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CA" w:rsidRPr="00C07D12" w:rsidRDefault="00CE62CA" w:rsidP="008357DF">
      <w:pPr>
        <w:spacing w:before="70" w:line="235" w:lineRule="auto"/>
        <w:ind w:right="-24"/>
        <w:jc w:val="both"/>
        <w:rPr>
          <w:b/>
          <w:i/>
          <w:sz w:val="20"/>
          <w:szCs w:val="20"/>
        </w:rPr>
      </w:pPr>
    </w:p>
    <w:p w:rsidR="00117344" w:rsidRPr="00C07D12" w:rsidRDefault="00A171C3" w:rsidP="008357DF">
      <w:pPr>
        <w:spacing w:before="70" w:line="235" w:lineRule="auto"/>
        <w:ind w:right="-24"/>
        <w:jc w:val="center"/>
        <w:rPr>
          <w:b/>
          <w:i/>
          <w:sz w:val="20"/>
          <w:szCs w:val="20"/>
        </w:rPr>
      </w:pPr>
      <w:r w:rsidRPr="00C07D12">
        <w:rPr>
          <w:b/>
          <w:i/>
          <w:sz w:val="20"/>
          <w:szCs w:val="20"/>
        </w:rPr>
        <w:t>AKÇAKALE ÖĞRETMENEVİ ve ASO MÜDÜRLÜĞÜ</w:t>
      </w:r>
    </w:p>
    <w:p w:rsidR="00CA545A" w:rsidRPr="00C07D12" w:rsidRDefault="00C07D12" w:rsidP="008357DF">
      <w:pPr>
        <w:spacing w:before="70" w:line="235" w:lineRule="auto"/>
        <w:ind w:right="-24"/>
        <w:jc w:val="center"/>
        <w:rPr>
          <w:b/>
          <w:i/>
          <w:sz w:val="20"/>
          <w:szCs w:val="20"/>
        </w:rPr>
      </w:pPr>
      <w:r w:rsidRPr="00C07D12">
        <w:rPr>
          <w:b/>
          <w:i/>
          <w:sz w:val="20"/>
          <w:szCs w:val="20"/>
        </w:rPr>
        <w:t>KURUYEMİŞ</w:t>
      </w:r>
      <w:r w:rsidR="005A5452" w:rsidRPr="00C07D12">
        <w:rPr>
          <w:b/>
          <w:i/>
          <w:sz w:val="20"/>
          <w:szCs w:val="20"/>
        </w:rPr>
        <w:t xml:space="preserve"> GRUBU</w:t>
      </w:r>
      <w:r w:rsidR="00A171C3" w:rsidRPr="00C07D12">
        <w:rPr>
          <w:b/>
          <w:i/>
          <w:sz w:val="20"/>
          <w:szCs w:val="20"/>
        </w:rPr>
        <w:t xml:space="preserve"> DOĞRUDAN TEMİN ALIMI</w:t>
      </w:r>
    </w:p>
    <w:p w:rsidR="00CA545A" w:rsidRPr="00C07D12" w:rsidRDefault="00CA545A" w:rsidP="008357DF">
      <w:pPr>
        <w:pStyle w:val="GvdeMetni"/>
        <w:spacing w:before="11"/>
        <w:ind w:right="-24"/>
        <w:jc w:val="center"/>
        <w:rPr>
          <w:b/>
          <w:i/>
          <w:sz w:val="20"/>
          <w:szCs w:val="20"/>
        </w:rPr>
      </w:pPr>
    </w:p>
    <w:p w:rsidR="00CA545A" w:rsidRPr="00C07D12" w:rsidRDefault="00A171C3" w:rsidP="008357DF">
      <w:pPr>
        <w:pStyle w:val="KonuBal"/>
        <w:ind w:left="0" w:right="-24"/>
        <w:rPr>
          <w:sz w:val="20"/>
          <w:szCs w:val="20"/>
        </w:rPr>
      </w:pPr>
      <w:r w:rsidRPr="00C07D12">
        <w:rPr>
          <w:sz w:val="20"/>
          <w:szCs w:val="20"/>
        </w:rPr>
        <w:t>TEKNİK ŞARTNAME</w:t>
      </w:r>
    </w:p>
    <w:p w:rsidR="00CA545A" w:rsidRPr="00C07D12" w:rsidRDefault="00CA545A" w:rsidP="008357DF">
      <w:pPr>
        <w:pStyle w:val="GvdeMetni"/>
        <w:ind w:right="-24"/>
        <w:jc w:val="both"/>
        <w:rPr>
          <w:b/>
          <w:sz w:val="20"/>
          <w:szCs w:val="20"/>
        </w:rPr>
      </w:pPr>
    </w:p>
    <w:p w:rsidR="00CA545A" w:rsidRPr="00C07D12" w:rsidRDefault="00CA545A" w:rsidP="008357DF">
      <w:pPr>
        <w:pStyle w:val="GvdeMetni"/>
        <w:spacing w:before="10"/>
        <w:ind w:right="-24"/>
        <w:jc w:val="both"/>
        <w:rPr>
          <w:b/>
          <w:sz w:val="20"/>
          <w:szCs w:val="20"/>
        </w:rPr>
      </w:pPr>
    </w:p>
    <w:p w:rsidR="00CA545A" w:rsidRPr="00C07D12" w:rsidRDefault="00A171C3" w:rsidP="008357DF">
      <w:pPr>
        <w:pStyle w:val="GvdeMetni"/>
        <w:ind w:right="-24"/>
        <w:jc w:val="both"/>
        <w:rPr>
          <w:sz w:val="20"/>
          <w:szCs w:val="20"/>
        </w:rPr>
      </w:pPr>
      <w:r w:rsidRPr="00C07D12">
        <w:rPr>
          <w:b/>
          <w:sz w:val="20"/>
          <w:szCs w:val="20"/>
        </w:rPr>
        <w:t xml:space="preserve">MADDE – </w:t>
      </w:r>
      <w:r w:rsidR="0057400D" w:rsidRPr="00C07D12">
        <w:rPr>
          <w:b/>
          <w:sz w:val="20"/>
          <w:szCs w:val="20"/>
        </w:rPr>
        <w:t>1:</w:t>
      </w:r>
      <w:r w:rsidR="0057400D" w:rsidRPr="00C07D12">
        <w:rPr>
          <w:sz w:val="20"/>
          <w:szCs w:val="20"/>
        </w:rPr>
        <w:t xml:space="preserve"> Kurumumuzun</w:t>
      </w:r>
      <w:r w:rsidRPr="00C07D12">
        <w:rPr>
          <w:sz w:val="20"/>
          <w:szCs w:val="20"/>
        </w:rPr>
        <w:t xml:space="preserve"> ihtiyacı olan Gıda Evsaf Şartnamesindeki yiyecek maddelerinin Gıda Maddeleri Tüzüğüne ve Türk Standartlarına uygun olması şarttır.</w:t>
      </w:r>
      <w:r w:rsidR="00F53338" w:rsidRPr="00C07D12">
        <w:rPr>
          <w:sz w:val="20"/>
          <w:szCs w:val="20"/>
        </w:rPr>
        <w:t xml:space="preserve"> Ürünlerin </w:t>
      </w:r>
      <w:r w:rsidR="00DD235D" w:rsidRPr="00C07D12">
        <w:rPr>
          <w:sz w:val="20"/>
          <w:szCs w:val="20"/>
        </w:rPr>
        <w:t>taşınması da kapalı kasa gıda taşımasına uygun araçlarda yapılacaktır.</w:t>
      </w:r>
    </w:p>
    <w:p w:rsidR="0007222A" w:rsidRPr="00C07D12" w:rsidRDefault="0007222A" w:rsidP="008357DF">
      <w:pPr>
        <w:pStyle w:val="GvdeMetni"/>
        <w:ind w:right="-24"/>
        <w:jc w:val="both"/>
        <w:rPr>
          <w:sz w:val="20"/>
          <w:szCs w:val="20"/>
        </w:rPr>
      </w:pPr>
    </w:p>
    <w:p w:rsidR="0007222A" w:rsidRPr="00C07D12" w:rsidRDefault="0007222A" w:rsidP="008357DF">
      <w:pPr>
        <w:pStyle w:val="GvdeMetni"/>
        <w:ind w:right="-24"/>
        <w:jc w:val="both"/>
        <w:rPr>
          <w:bCs/>
          <w:sz w:val="20"/>
          <w:szCs w:val="20"/>
        </w:rPr>
      </w:pPr>
      <w:r w:rsidRPr="00C07D12">
        <w:rPr>
          <w:b/>
          <w:sz w:val="20"/>
          <w:szCs w:val="20"/>
        </w:rPr>
        <w:t xml:space="preserve">MADDE – 2: </w:t>
      </w:r>
      <w:r w:rsidR="00825520" w:rsidRPr="00C07D12">
        <w:rPr>
          <w:bCs/>
          <w:sz w:val="20"/>
          <w:szCs w:val="20"/>
        </w:rPr>
        <w:t xml:space="preserve">Ödemeler </w:t>
      </w:r>
      <w:r w:rsidR="00B500FB" w:rsidRPr="00C07D12">
        <w:rPr>
          <w:bCs/>
          <w:sz w:val="20"/>
          <w:szCs w:val="20"/>
        </w:rPr>
        <w:t xml:space="preserve">mal </w:t>
      </w:r>
      <w:r w:rsidR="006F195C" w:rsidRPr="00C07D12">
        <w:rPr>
          <w:bCs/>
          <w:sz w:val="20"/>
          <w:szCs w:val="20"/>
        </w:rPr>
        <w:t xml:space="preserve">alımın sonlandırılmasına </w:t>
      </w:r>
      <w:proofErr w:type="spellStart"/>
      <w:r w:rsidR="006F195C" w:rsidRPr="00C07D12">
        <w:rPr>
          <w:bCs/>
          <w:sz w:val="20"/>
          <w:szCs w:val="20"/>
        </w:rPr>
        <w:t>mütakip</w:t>
      </w:r>
      <w:proofErr w:type="spellEnd"/>
      <w:r w:rsidR="006F195C" w:rsidRPr="00C07D12">
        <w:rPr>
          <w:bCs/>
          <w:sz w:val="20"/>
          <w:szCs w:val="20"/>
        </w:rPr>
        <w:t xml:space="preserve"> fatura kesiminden sonra </w:t>
      </w:r>
      <w:r w:rsidR="00434979" w:rsidRPr="00C07D12">
        <w:rPr>
          <w:bCs/>
          <w:sz w:val="20"/>
          <w:szCs w:val="20"/>
        </w:rPr>
        <w:t xml:space="preserve">kurumun ödeme olarak uygunluğuna bakılarak </w:t>
      </w:r>
      <w:proofErr w:type="spellStart"/>
      <w:r w:rsidR="006F195C" w:rsidRPr="00C07D12">
        <w:rPr>
          <w:bCs/>
          <w:sz w:val="20"/>
          <w:szCs w:val="20"/>
        </w:rPr>
        <w:t>hakedişi</w:t>
      </w:r>
      <w:proofErr w:type="spellEnd"/>
      <w:r w:rsidR="006F195C" w:rsidRPr="00C07D12">
        <w:rPr>
          <w:bCs/>
          <w:sz w:val="20"/>
          <w:szCs w:val="20"/>
        </w:rPr>
        <w:t xml:space="preserve"> yapıl</w:t>
      </w:r>
      <w:r w:rsidR="009E133C" w:rsidRPr="00C07D12">
        <w:rPr>
          <w:bCs/>
          <w:sz w:val="20"/>
          <w:szCs w:val="20"/>
        </w:rPr>
        <w:t>acakt</w:t>
      </w:r>
      <w:r w:rsidR="006F195C" w:rsidRPr="00C07D12">
        <w:rPr>
          <w:bCs/>
          <w:sz w:val="20"/>
          <w:szCs w:val="20"/>
        </w:rPr>
        <w:t>ır.</w:t>
      </w:r>
    </w:p>
    <w:p w:rsidR="00CE62CA" w:rsidRPr="00C07D12" w:rsidRDefault="00CE62CA" w:rsidP="008357DF">
      <w:pPr>
        <w:pStyle w:val="GvdeMetni"/>
        <w:ind w:right="-24"/>
        <w:jc w:val="both"/>
        <w:rPr>
          <w:bCs/>
          <w:sz w:val="20"/>
          <w:szCs w:val="20"/>
        </w:rPr>
      </w:pPr>
    </w:p>
    <w:p w:rsidR="00CE62CA" w:rsidRPr="00C07D12" w:rsidRDefault="00CE62CA" w:rsidP="008357DF">
      <w:pPr>
        <w:pStyle w:val="GvdeMetni"/>
        <w:ind w:right="-24"/>
        <w:jc w:val="both"/>
        <w:rPr>
          <w:bCs/>
          <w:sz w:val="20"/>
          <w:szCs w:val="20"/>
        </w:rPr>
      </w:pPr>
      <w:r w:rsidRPr="00C07D12">
        <w:rPr>
          <w:b/>
          <w:sz w:val="20"/>
          <w:szCs w:val="20"/>
        </w:rPr>
        <w:t>MADDE – 3:</w:t>
      </w:r>
      <w:r w:rsidR="00CC0067" w:rsidRPr="00C07D12">
        <w:rPr>
          <w:bCs/>
          <w:sz w:val="20"/>
          <w:szCs w:val="20"/>
        </w:rPr>
        <w:t>Doğrudan temin alımı</w:t>
      </w:r>
      <w:r w:rsidR="00EB4B1A" w:rsidRPr="00C07D12">
        <w:rPr>
          <w:bCs/>
          <w:sz w:val="20"/>
          <w:szCs w:val="20"/>
        </w:rPr>
        <w:t xml:space="preserve"> </w:t>
      </w:r>
      <w:proofErr w:type="spellStart"/>
      <w:proofErr w:type="gramStart"/>
      <w:r w:rsidR="00EB4B1A" w:rsidRPr="00C07D12">
        <w:rPr>
          <w:bCs/>
          <w:sz w:val="20"/>
          <w:szCs w:val="20"/>
        </w:rPr>
        <w:t>işi,</w:t>
      </w:r>
      <w:r w:rsidR="00871EF3" w:rsidRPr="00C07D12">
        <w:rPr>
          <w:bCs/>
          <w:sz w:val="20"/>
          <w:szCs w:val="20"/>
        </w:rPr>
        <w:t>ürünlerin</w:t>
      </w:r>
      <w:proofErr w:type="spellEnd"/>
      <w:proofErr w:type="gramEnd"/>
      <w:r w:rsidR="00871EF3" w:rsidRPr="00C07D12">
        <w:rPr>
          <w:bCs/>
          <w:sz w:val="20"/>
          <w:szCs w:val="20"/>
        </w:rPr>
        <w:t xml:space="preserve"> birim alım miktarları</w:t>
      </w:r>
      <w:r w:rsidR="00D66C24" w:rsidRPr="00C07D12">
        <w:rPr>
          <w:bCs/>
          <w:sz w:val="20"/>
          <w:szCs w:val="20"/>
        </w:rPr>
        <w:t xml:space="preserve"> dolması ile </w:t>
      </w:r>
      <w:proofErr w:type="spellStart"/>
      <w:r w:rsidR="00D66C24" w:rsidRPr="00C07D12">
        <w:rPr>
          <w:bCs/>
          <w:sz w:val="20"/>
          <w:szCs w:val="20"/>
        </w:rPr>
        <w:t>veyadolmasına</w:t>
      </w:r>
      <w:proofErr w:type="spellEnd"/>
      <w:r w:rsidR="00D66C24" w:rsidRPr="00C07D12">
        <w:rPr>
          <w:bCs/>
          <w:sz w:val="20"/>
          <w:szCs w:val="20"/>
        </w:rPr>
        <w:t xml:space="preserve"> bakılmaksızın 1</w:t>
      </w:r>
      <w:r w:rsidR="00784BEC" w:rsidRPr="00C07D12">
        <w:rPr>
          <w:bCs/>
          <w:sz w:val="20"/>
          <w:szCs w:val="20"/>
        </w:rPr>
        <w:t>4</w:t>
      </w:r>
      <w:r w:rsidR="00D66C24" w:rsidRPr="00C07D12">
        <w:rPr>
          <w:bCs/>
          <w:sz w:val="20"/>
          <w:szCs w:val="20"/>
        </w:rPr>
        <w:t>.0</w:t>
      </w:r>
      <w:r w:rsidR="00784BEC" w:rsidRPr="00C07D12">
        <w:rPr>
          <w:bCs/>
          <w:sz w:val="20"/>
          <w:szCs w:val="20"/>
        </w:rPr>
        <w:t>6</w:t>
      </w:r>
      <w:r w:rsidR="00D66C24" w:rsidRPr="00C07D12">
        <w:rPr>
          <w:bCs/>
          <w:sz w:val="20"/>
          <w:szCs w:val="20"/>
        </w:rPr>
        <w:t xml:space="preserve">.2024 tarihinde otomatik olarak </w:t>
      </w:r>
      <w:r w:rsidR="00B948DC" w:rsidRPr="00C07D12">
        <w:rPr>
          <w:bCs/>
          <w:sz w:val="20"/>
          <w:szCs w:val="20"/>
        </w:rPr>
        <w:t>s</w:t>
      </w:r>
      <w:r w:rsidR="00AB36AA" w:rsidRPr="00C07D12">
        <w:rPr>
          <w:bCs/>
          <w:sz w:val="20"/>
          <w:szCs w:val="20"/>
        </w:rPr>
        <w:t>onlan</w:t>
      </w:r>
      <w:r w:rsidR="00B948DC" w:rsidRPr="00C07D12">
        <w:rPr>
          <w:bCs/>
          <w:sz w:val="20"/>
          <w:szCs w:val="20"/>
        </w:rPr>
        <w:t xml:space="preserve">dırılacak olup </w:t>
      </w:r>
      <w:r w:rsidR="00434979" w:rsidRPr="00C07D12">
        <w:rPr>
          <w:bCs/>
          <w:sz w:val="20"/>
          <w:szCs w:val="20"/>
        </w:rPr>
        <w:t xml:space="preserve">kurumun ödeme olarak uygunluğuna bakılarak </w:t>
      </w:r>
      <w:proofErr w:type="spellStart"/>
      <w:r w:rsidR="00434979" w:rsidRPr="00C07D12">
        <w:rPr>
          <w:bCs/>
          <w:sz w:val="20"/>
          <w:szCs w:val="20"/>
        </w:rPr>
        <w:t>hakedişi</w:t>
      </w:r>
      <w:proofErr w:type="spellEnd"/>
      <w:r w:rsidR="00B948DC" w:rsidRPr="00C07D12">
        <w:rPr>
          <w:bCs/>
          <w:sz w:val="20"/>
          <w:szCs w:val="20"/>
        </w:rPr>
        <w:t xml:space="preserve"> yapılacaktır.</w:t>
      </w:r>
    </w:p>
    <w:p w:rsidR="00A4351D" w:rsidRPr="00C07D12" w:rsidRDefault="00A4351D" w:rsidP="008357DF">
      <w:pPr>
        <w:pStyle w:val="GvdeMetni"/>
        <w:ind w:right="-24"/>
        <w:jc w:val="both"/>
        <w:rPr>
          <w:bCs/>
          <w:sz w:val="20"/>
          <w:szCs w:val="20"/>
        </w:rPr>
      </w:pPr>
    </w:p>
    <w:p w:rsidR="00A4351D" w:rsidRPr="00C07D12" w:rsidRDefault="00A4351D" w:rsidP="008357DF">
      <w:pPr>
        <w:pStyle w:val="GvdeMetni"/>
        <w:ind w:right="-24"/>
        <w:jc w:val="both"/>
        <w:rPr>
          <w:bCs/>
          <w:sz w:val="20"/>
          <w:szCs w:val="20"/>
        </w:rPr>
      </w:pPr>
      <w:r w:rsidRPr="00C07D12">
        <w:rPr>
          <w:b/>
          <w:sz w:val="20"/>
          <w:szCs w:val="20"/>
        </w:rPr>
        <w:t xml:space="preserve">MADDE – 4: </w:t>
      </w:r>
      <w:r w:rsidRPr="00C07D12">
        <w:rPr>
          <w:bCs/>
          <w:sz w:val="20"/>
          <w:szCs w:val="20"/>
        </w:rPr>
        <w:t>Siparişi yapılan ürünler</w:t>
      </w:r>
      <w:r w:rsidR="00AF302E" w:rsidRPr="00C07D12">
        <w:rPr>
          <w:bCs/>
          <w:sz w:val="20"/>
          <w:szCs w:val="20"/>
        </w:rPr>
        <w:t xml:space="preserve">in kabulü </w:t>
      </w:r>
      <w:proofErr w:type="gramStart"/>
      <w:r w:rsidR="00AF302E" w:rsidRPr="00C07D12">
        <w:rPr>
          <w:bCs/>
          <w:sz w:val="20"/>
          <w:szCs w:val="20"/>
        </w:rPr>
        <w:t>09:00</w:t>
      </w:r>
      <w:proofErr w:type="gramEnd"/>
      <w:r w:rsidR="00AF302E" w:rsidRPr="00C07D12">
        <w:rPr>
          <w:bCs/>
          <w:sz w:val="20"/>
          <w:szCs w:val="20"/>
        </w:rPr>
        <w:t>-15:00 saatleri arasında yapılacak olup bu saatler dışında kurum içi alım yapılmayacaktır.</w:t>
      </w:r>
    </w:p>
    <w:p w:rsidR="00AF302E" w:rsidRPr="00C07D12" w:rsidRDefault="00AF302E" w:rsidP="008357DF">
      <w:pPr>
        <w:pStyle w:val="GvdeMetni"/>
        <w:ind w:right="-24"/>
        <w:jc w:val="both"/>
        <w:rPr>
          <w:bCs/>
          <w:sz w:val="20"/>
          <w:szCs w:val="20"/>
        </w:rPr>
      </w:pPr>
    </w:p>
    <w:p w:rsidR="007C7AF2" w:rsidRPr="00C07D12" w:rsidRDefault="009D1A70" w:rsidP="007C7AF2">
      <w:pPr>
        <w:pStyle w:val="GvdeMetni"/>
        <w:ind w:right="-46"/>
        <w:jc w:val="both"/>
        <w:rPr>
          <w:bCs/>
          <w:sz w:val="20"/>
          <w:szCs w:val="20"/>
        </w:rPr>
      </w:pPr>
      <w:r w:rsidRPr="00C07D12">
        <w:rPr>
          <w:b/>
          <w:sz w:val="20"/>
          <w:szCs w:val="20"/>
        </w:rPr>
        <w:t xml:space="preserve">MADDE – 5: </w:t>
      </w:r>
      <w:r w:rsidR="00473355" w:rsidRPr="00C07D12">
        <w:rPr>
          <w:bCs/>
          <w:sz w:val="20"/>
          <w:szCs w:val="20"/>
        </w:rPr>
        <w:t xml:space="preserve">Kontrol teşkilatınca muayenesi yapılan ve kabul gören ürünlerin depolara taşınması ve yerleştirilmesi </w:t>
      </w:r>
      <w:r w:rsidR="00900C36" w:rsidRPr="00C07D12">
        <w:rPr>
          <w:bCs/>
          <w:sz w:val="20"/>
          <w:szCs w:val="20"/>
        </w:rPr>
        <w:t>tamamıyla</w:t>
      </w:r>
      <w:r w:rsidR="00473355" w:rsidRPr="00C07D12">
        <w:rPr>
          <w:bCs/>
          <w:sz w:val="20"/>
          <w:szCs w:val="20"/>
        </w:rPr>
        <w:t xml:space="preserve"> yüklenici firmaya a</w:t>
      </w:r>
      <w:r w:rsidR="00900C36" w:rsidRPr="00C07D12">
        <w:rPr>
          <w:bCs/>
          <w:sz w:val="20"/>
          <w:szCs w:val="20"/>
        </w:rPr>
        <w:t>ittir.</w:t>
      </w:r>
      <w:r w:rsidR="007C7AF2" w:rsidRPr="00C07D12">
        <w:rPr>
          <w:bCs/>
          <w:sz w:val="20"/>
          <w:szCs w:val="20"/>
        </w:rPr>
        <w:t xml:space="preserve"> Depolara yerleştirilmeyen ürünlerin kabulü yapılmayacaktır.</w:t>
      </w:r>
    </w:p>
    <w:p w:rsidR="005769EC" w:rsidRPr="00C07D12" w:rsidRDefault="005769EC" w:rsidP="008357DF">
      <w:pPr>
        <w:pStyle w:val="GvdeMetni"/>
        <w:ind w:right="-24"/>
        <w:jc w:val="both"/>
        <w:rPr>
          <w:bCs/>
          <w:sz w:val="20"/>
          <w:szCs w:val="20"/>
        </w:rPr>
      </w:pPr>
    </w:p>
    <w:p w:rsidR="00AF302E" w:rsidRPr="00C07D12" w:rsidRDefault="00AF302E" w:rsidP="008357DF">
      <w:pPr>
        <w:pStyle w:val="GvdeMetni"/>
        <w:ind w:right="-24"/>
        <w:jc w:val="both"/>
        <w:rPr>
          <w:bCs/>
          <w:sz w:val="20"/>
          <w:szCs w:val="20"/>
        </w:rPr>
      </w:pPr>
      <w:r w:rsidRPr="00C07D12">
        <w:rPr>
          <w:b/>
          <w:sz w:val="20"/>
          <w:szCs w:val="20"/>
        </w:rPr>
        <w:t xml:space="preserve">MADDE – </w:t>
      </w:r>
      <w:r w:rsidR="00900C36" w:rsidRPr="00C07D12">
        <w:rPr>
          <w:b/>
          <w:sz w:val="20"/>
          <w:szCs w:val="20"/>
        </w:rPr>
        <w:t>6</w:t>
      </w:r>
      <w:r w:rsidRPr="00C07D12">
        <w:rPr>
          <w:b/>
          <w:sz w:val="20"/>
          <w:szCs w:val="20"/>
        </w:rPr>
        <w:t>:</w:t>
      </w:r>
      <w:r w:rsidR="003D19C8" w:rsidRPr="00C07D12">
        <w:rPr>
          <w:bCs/>
          <w:sz w:val="20"/>
          <w:szCs w:val="20"/>
        </w:rPr>
        <w:t xml:space="preserve">Kontrol teşkilatınca muayenesi yapılan </w:t>
      </w:r>
      <w:r w:rsidR="00892C7D" w:rsidRPr="00C07D12">
        <w:rPr>
          <w:bCs/>
          <w:sz w:val="20"/>
          <w:szCs w:val="20"/>
        </w:rPr>
        <w:t>ve kabul görmeyen ürünlerin</w:t>
      </w:r>
      <w:r w:rsidR="00820DB2" w:rsidRPr="00C07D12">
        <w:rPr>
          <w:bCs/>
          <w:sz w:val="20"/>
          <w:szCs w:val="20"/>
        </w:rPr>
        <w:t xml:space="preserve"> tekrar</w:t>
      </w:r>
      <w:r w:rsidR="00892C7D" w:rsidRPr="00C07D12">
        <w:rPr>
          <w:bCs/>
          <w:sz w:val="20"/>
          <w:szCs w:val="20"/>
        </w:rPr>
        <w:t xml:space="preserve"> kabulü </w:t>
      </w:r>
      <w:r w:rsidR="00820DB2" w:rsidRPr="00C07D12">
        <w:rPr>
          <w:bCs/>
          <w:sz w:val="20"/>
          <w:szCs w:val="20"/>
        </w:rPr>
        <w:t xml:space="preserve">aynı </w:t>
      </w:r>
      <w:r w:rsidR="00892C7D" w:rsidRPr="00C07D12">
        <w:rPr>
          <w:bCs/>
          <w:sz w:val="20"/>
          <w:szCs w:val="20"/>
        </w:rPr>
        <w:t>gün</w:t>
      </w:r>
      <w:r w:rsidR="00820DB2" w:rsidRPr="00C07D12">
        <w:rPr>
          <w:bCs/>
          <w:sz w:val="20"/>
          <w:szCs w:val="20"/>
        </w:rPr>
        <w:t xml:space="preserve"> mesai saatleri</w:t>
      </w:r>
      <w:r w:rsidR="00892C7D" w:rsidRPr="00C07D12">
        <w:rPr>
          <w:bCs/>
          <w:sz w:val="20"/>
          <w:szCs w:val="20"/>
        </w:rPr>
        <w:t xml:space="preserve"> içinde yapılması zorunludur.</w:t>
      </w:r>
      <w:r w:rsidR="00E728E6" w:rsidRPr="00C07D12">
        <w:rPr>
          <w:bCs/>
          <w:sz w:val="20"/>
          <w:szCs w:val="20"/>
        </w:rPr>
        <w:t xml:space="preserve">2 (iki) defa </w:t>
      </w:r>
      <w:proofErr w:type="spellStart"/>
      <w:r w:rsidR="00E728E6" w:rsidRPr="00C07D12">
        <w:rPr>
          <w:bCs/>
          <w:sz w:val="20"/>
          <w:szCs w:val="20"/>
        </w:rPr>
        <w:t>red</w:t>
      </w:r>
      <w:proofErr w:type="spellEnd"/>
      <w:r w:rsidR="00E728E6" w:rsidRPr="00C07D12">
        <w:rPr>
          <w:bCs/>
          <w:sz w:val="20"/>
          <w:szCs w:val="20"/>
        </w:rPr>
        <w:t xml:space="preserve"> yiyen ürünlerin alımı </w:t>
      </w:r>
      <w:r w:rsidR="00433731" w:rsidRPr="00C07D12">
        <w:rPr>
          <w:bCs/>
          <w:sz w:val="20"/>
          <w:szCs w:val="20"/>
        </w:rPr>
        <w:t>durdurulacak olup do</w:t>
      </w:r>
      <w:r w:rsidR="00E44192" w:rsidRPr="00C07D12">
        <w:rPr>
          <w:bCs/>
          <w:sz w:val="20"/>
          <w:szCs w:val="20"/>
        </w:rPr>
        <w:t>ğ</w:t>
      </w:r>
      <w:r w:rsidR="00433731" w:rsidRPr="00C07D12">
        <w:rPr>
          <w:bCs/>
          <w:sz w:val="20"/>
          <w:szCs w:val="20"/>
        </w:rPr>
        <w:t>rudan temini sonlandırılacaktır.</w:t>
      </w:r>
    </w:p>
    <w:p w:rsidR="00433731" w:rsidRPr="00C07D12" w:rsidRDefault="00433731" w:rsidP="008357DF">
      <w:pPr>
        <w:pStyle w:val="GvdeMetni"/>
        <w:ind w:right="-24"/>
        <w:jc w:val="both"/>
        <w:rPr>
          <w:bCs/>
          <w:sz w:val="20"/>
          <w:szCs w:val="20"/>
        </w:rPr>
      </w:pPr>
    </w:p>
    <w:p w:rsidR="00433731" w:rsidRPr="00C07D12" w:rsidRDefault="00E44192" w:rsidP="008357DF">
      <w:pPr>
        <w:pStyle w:val="GvdeMetni"/>
        <w:ind w:right="-24"/>
        <w:jc w:val="both"/>
        <w:rPr>
          <w:bCs/>
          <w:sz w:val="20"/>
          <w:szCs w:val="20"/>
        </w:rPr>
      </w:pPr>
      <w:r w:rsidRPr="00C07D12">
        <w:rPr>
          <w:b/>
          <w:sz w:val="20"/>
          <w:szCs w:val="20"/>
        </w:rPr>
        <w:t xml:space="preserve">MADDE – </w:t>
      </w:r>
      <w:r w:rsidR="00900C36" w:rsidRPr="00C07D12">
        <w:rPr>
          <w:b/>
          <w:sz w:val="20"/>
          <w:szCs w:val="20"/>
        </w:rPr>
        <w:t>7</w:t>
      </w:r>
      <w:r w:rsidRPr="00C07D12">
        <w:rPr>
          <w:b/>
          <w:sz w:val="20"/>
          <w:szCs w:val="20"/>
        </w:rPr>
        <w:t xml:space="preserve">: </w:t>
      </w:r>
      <w:r w:rsidR="002427A5" w:rsidRPr="00C07D12">
        <w:rPr>
          <w:bCs/>
          <w:sz w:val="20"/>
          <w:szCs w:val="20"/>
        </w:rPr>
        <w:t xml:space="preserve">Kontrol teşkilatınca yüklenici firmaya iş ile ilgili tutulacak 3 (üç) adet </w:t>
      </w:r>
      <w:r w:rsidR="009D6A7A" w:rsidRPr="00C07D12">
        <w:rPr>
          <w:bCs/>
          <w:sz w:val="20"/>
          <w:szCs w:val="20"/>
        </w:rPr>
        <w:t xml:space="preserve">tutanak doğrudan temin alımını kuruma tek taraflı olarak </w:t>
      </w:r>
      <w:r w:rsidR="005769EC" w:rsidRPr="00C07D12">
        <w:rPr>
          <w:bCs/>
          <w:sz w:val="20"/>
          <w:szCs w:val="20"/>
        </w:rPr>
        <w:t>fesih hakkını verecek olup fesih işlemi gerçekleştirilecektir.</w:t>
      </w:r>
    </w:p>
    <w:p w:rsidR="00CA545A" w:rsidRPr="00C07D12" w:rsidRDefault="00CA545A" w:rsidP="008357DF">
      <w:pPr>
        <w:pStyle w:val="GvdeMetni"/>
        <w:spacing w:before="9"/>
        <w:ind w:right="-24"/>
        <w:jc w:val="both"/>
        <w:rPr>
          <w:sz w:val="20"/>
          <w:szCs w:val="20"/>
        </w:rPr>
      </w:pPr>
    </w:p>
    <w:p w:rsidR="00CA545A" w:rsidRPr="00C07D12" w:rsidRDefault="00A171C3" w:rsidP="008357DF">
      <w:pPr>
        <w:ind w:right="-24"/>
        <w:jc w:val="both"/>
        <w:rPr>
          <w:sz w:val="20"/>
          <w:szCs w:val="20"/>
        </w:rPr>
      </w:pPr>
      <w:r w:rsidRPr="00C07D12">
        <w:rPr>
          <w:b/>
          <w:sz w:val="20"/>
          <w:szCs w:val="20"/>
        </w:rPr>
        <w:t xml:space="preserve">MADDE – </w:t>
      </w:r>
      <w:r w:rsidR="00900C36" w:rsidRPr="00C07D12">
        <w:rPr>
          <w:b/>
          <w:sz w:val="20"/>
          <w:szCs w:val="20"/>
        </w:rPr>
        <w:t>8</w:t>
      </w:r>
      <w:r w:rsidR="0057400D" w:rsidRPr="00C07D12">
        <w:rPr>
          <w:b/>
          <w:sz w:val="20"/>
          <w:szCs w:val="20"/>
        </w:rPr>
        <w:t>:</w:t>
      </w:r>
      <w:r w:rsidR="0057400D" w:rsidRPr="00C07D12">
        <w:rPr>
          <w:sz w:val="20"/>
          <w:szCs w:val="20"/>
        </w:rPr>
        <w:t xml:space="preserve"> Alımı</w:t>
      </w:r>
      <w:r w:rsidRPr="00C07D12">
        <w:rPr>
          <w:sz w:val="20"/>
          <w:szCs w:val="20"/>
        </w:rPr>
        <w:t xml:space="preserve"> yapılacak ürünler ve özellikleri:</w:t>
      </w:r>
    </w:p>
    <w:p w:rsidR="00CA545A" w:rsidRPr="00C07D12" w:rsidRDefault="00CA545A" w:rsidP="008357DF">
      <w:pPr>
        <w:pStyle w:val="GvdeMetni"/>
        <w:spacing w:before="7"/>
        <w:ind w:right="-24"/>
        <w:jc w:val="both"/>
        <w:rPr>
          <w:sz w:val="20"/>
          <w:szCs w:val="20"/>
        </w:rPr>
      </w:pPr>
    </w:p>
    <w:p w:rsidR="002970BE" w:rsidRPr="00C07D12" w:rsidRDefault="002970BE" w:rsidP="002970BE">
      <w:pPr>
        <w:jc w:val="both"/>
        <w:rPr>
          <w:sz w:val="20"/>
          <w:szCs w:val="20"/>
        </w:rPr>
      </w:pPr>
      <w:r w:rsidRPr="00C07D12">
        <w:rPr>
          <w:sz w:val="20"/>
          <w:szCs w:val="20"/>
        </w:rPr>
        <w:t>*** TÜM ÜRÜNLERİN 1. SINIF KALİTEDE OLMASI GEREKMEKTEDİR. LEZZET ve ŞEKİL BAKIMINDAN UYGUN OLMAYAN ÜRÜNLER AŞAĞIDAKİ KRİTERLERİ TAŞISA BİLE İADE EDİLECEKTİR.</w:t>
      </w:r>
    </w:p>
    <w:p w:rsidR="008357DF" w:rsidRPr="00C07D12" w:rsidRDefault="008357DF" w:rsidP="00123C9A">
      <w:pPr>
        <w:ind w:left="116" w:right="-24"/>
        <w:jc w:val="both"/>
        <w:rPr>
          <w:sz w:val="20"/>
          <w:szCs w:val="20"/>
        </w:rPr>
      </w:pPr>
    </w:p>
    <w:p w:rsidR="009A3232" w:rsidRPr="00C07D12" w:rsidRDefault="009A3232" w:rsidP="008357DF">
      <w:pPr>
        <w:spacing w:before="17" w:line="280" w:lineRule="exact"/>
        <w:ind w:right="-24"/>
        <w:rPr>
          <w:sz w:val="20"/>
          <w:szCs w:val="20"/>
        </w:rPr>
      </w:pPr>
    </w:p>
    <w:p w:rsidR="00C07D12" w:rsidRPr="00C07D12" w:rsidRDefault="00C07D12" w:rsidP="00C07D12">
      <w:pPr>
        <w:pStyle w:val="Balk1"/>
        <w:rPr>
          <w:sz w:val="20"/>
          <w:szCs w:val="20"/>
        </w:rPr>
      </w:pPr>
      <w:r w:rsidRPr="00C07D12">
        <w:rPr>
          <w:sz w:val="20"/>
          <w:szCs w:val="20"/>
        </w:rPr>
        <w:t>KURUÜZÜM</w:t>
      </w:r>
    </w:p>
    <w:p w:rsidR="00C07D12" w:rsidRPr="00C07D12" w:rsidRDefault="00C07D12" w:rsidP="00C07D12">
      <w:pPr>
        <w:pStyle w:val="GvdeMetni"/>
        <w:spacing w:before="4"/>
        <w:rPr>
          <w:b/>
          <w:sz w:val="20"/>
          <w:szCs w:val="20"/>
        </w:rPr>
      </w:pPr>
    </w:p>
    <w:p w:rsidR="00C07D12" w:rsidRPr="00C07D12" w:rsidRDefault="00C07D12" w:rsidP="00C07D12">
      <w:pPr>
        <w:pStyle w:val="ListeParagraf"/>
        <w:numPr>
          <w:ilvl w:val="0"/>
          <w:numId w:val="16"/>
        </w:numPr>
        <w:tabs>
          <w:tab w:val="left" w:pos="1535"/>
          <w:tab w:val="left" w:pos="1536"/>
        </w:tabs>
        <w:spacing w:before="91"/>
        <w:ind w:left="1535" w:right="1026"/>
        <w:jc w:val="left"/>
        <w:rPr>
          <w:sz w:val="20"/>
          <w:szCs w:val="20"/>
        </w:rPr>
      </w:pPr>
      <w:r w:rsidRPr="00C07D12">
        <w:rPr>
          <w:sz w:val="20"/>
          <w:szCs w:val="20"/>
        </w:rPr>
        <w:t xml:space="preserve">Yeni sene ürünü olup, piyasanın en iyi cinsinden (tercihen Sultani) ve 1. kalitede </w:t>
      </w:r>
      <w:proofErr w:type="gramStart"/>
      <w:r w:rsidRPr="00C07D12">
        <w:rPr>
          <w:sz w:val="20"/>
          <w:szCs w:val="20"/>
        </w:rPr>
        <w:t>olacaktır</w:t>
      </w:r>
      <w:proofErr w:type="gramEnd"/>
      <w:r w:rsidRPr="00C07D12">
        <w:rPr>
          <w:sz w:val="20"/>
          <w:szCs w:val="20"/>
        </w:rPr>
        <w:t>. Türk Gıda Kodeksine uygun olacaktır.</w:t>
      </w:r>
    </w:p>
    <w:p w:rsidR="00C07D12" w:rsidRPr="00C07D12" w:rsidRDefault="00C07D12" w:rsidP="00C07D12">
      <w:pPr>
        <w:pStyle w:val="ListeParagraf"/>
        <w:numPr>
          <w:ilvl w:val="0"/>
          <w:numId w:val="16"/>
        </w:numPr>
        <w:tabs>
          <w:tab w:val="left" w:pos="1535"/>
          <w:tab w:val="left" w:pos="1536"/>
        </w:tabs>
        <w:spacing w:line="227" w:lineRule="exact"/>
        <w:jc w:val="left"/>
        <w:rPr>
          <w:sz w:val="20"/>
          <w:szCs w:val="20"/>
        </w:rPr>
      </w:pPr>
      <w:r w:rsidRPr="00C07D12">
        <w:rPr>
          <w:sz w:val="20"/>
          <w:szCs w:val="20"/>
        </w:rPr>
        <w:t>Rengi sarı, tadı doğal ve lezzetli olacaktır.</w:t>
      </w:r>
    </w:p>
    <w:p w:rsidR="00C07D12" w:rsidRPr="00C07D12" w:rsidRDefault="00C07D12" w:rsidP="00C07D12">
      <w:pPr>
        <w:pStyle w:val="ListeParagraf"/>
        <w:numPr>
          <w:ilvl w:val="0"/>
          <w:numId w:val="16"/>
        </w:numPr>
        <w:tabs>
          <w:tab w:val="left" w:pos="1535"/>
          <w:tab w:val="left" w:pos="1536"/>
        </w:tabs>
        <w:spacing w:line="229" w:lineRule="exact"/>
        <w:jc w:val="left"/>
        <w:rPr>
          <w:sz w:val="20"/>
          <w:szCs w:val="20"/>
        </w:rPr>
      </w:pPr>
      <w:r w:rsidRPr="00C07D12">
        <w:rPr>
          <w:sz w:val="20"/>
          <w:szCs w:val="20"/>
        </w:rPr>
        <w:t>İçerisinde çekirdek bulunmayacaktır.</w:t>
      </w:r>
    </w:p>
    <w:p w:rsidR="00C07D12" w:rsidRPr="00C07D12" w:rsidRDefault="00C07D12" w:rsidP="00C07D12">
      <w:pPr>
        <w:pStyle w:val="ListeParagraf"/>
        <w:numPr>
          <w:ilvl w:val="0"/>
          <w:numId w:val="16"/>
        </w:numPr>
        <w:tabs>
          <w:tab w:val="left" w:pos="1535"/>
          <w:tab w:val="left" w:pos="1536"/>
        </w:tabs>
        <w:spacing w:before="3" w:line="229" w:lineRule="exact"/>
        <w:jc w:val="left"/>
        <w:rPr>
          <w:sz w:val="20"/>
          <w:szCs w:val="20"/>
        </w:rPr>
      </w:pPr>
      <w:r w:rsidRPr="00C07D12">
        <w:rPr>
          <w:sz w:val="20"/>
          <w:szCs w:val="20"/>
        </w:rPr>
        <w:t>Küflenmiş, ezilmiş, kurtlanmış ve acımış olmayacaktır.</w:t>
      </w:r>
    </w:p>
    <w:p w:rsidR="00C07D12" w:rsidRPr="00C07D12" w:rsidRDefault="00C07D12" w:rsidP="00C07D12">
      <w:pPr>
        <w:pStyle w:val="ListeParagraf"/>
        <w:numPr>
          <w:ilvl w:val="0"/>
          <w:numId w:val="16"/>
        </w:numPr>
        <w:tabs>
          <w:tab w:val="left" w:pos="1535"/>
          <w:tab w:val="left" w:pos="1536"/>
        </w:tabs>
        <w:ind w:left="1535" w:right="1001"/>
        <w:jc w:val="left"/>
        <w:rPr>
          <w:sz w:val="20"/>
          <w:szCs w:val="20"/>
        </w:rPr>
      </w:pPr>
      <w:r w:rsidRPr="00C07D12">
        <w:rPr>
          <w:sz w:val="20"/>
          <w:szCs w:val="20"/>
        </w:rPr>
        <w:t>Bekleme ve şekerlenmeye bağlı topaklanma olmayacak, Muayene sırasında elle ovalandığında taneler birbirinden ayrılacaktır.</w:t>
      </w:r>
    </w:p>
    <w:p w:rsidR="00C07D12" w:rsidRPr="00C07D12" w:rsidRDefault="00C07D12" w:rsidP="00C07D12">
      <w:pPr>
        <w:pStyle w:val="ListeParagraf"/>
        <w:numPr>
          <w:ilvl w:val="0"/>
          <w:numId w:val="16"/>
        </w:numPr>
        <w:tabs>
          <w:tab w:val="left" w:pos="1535"/>
          <w:tab w:val="left" w:pos="1536"/>
        </w:tabs>
        <w:jc w:val="left"/>
        <w:rPr>
          <w:sz w:val="20"/>
          <w:szCs w:val="20"/>
        </w:rPr>
      </w:pPr>
      <w:r w:rsidRPr="00C07D12">
        <w:rPr>
          <w:sz w:val="20"/>
          <w:szCs w:val="20"/>
        </w:rPr>
        <w:t>Rutubet miktarı%16’danfazlaolmayacaktır.</w:t>
      </w:r>
    </w:p>
    <w:p w:rsidR="00C07D12" w:rsidRPr="00C07D12" w:rsidRDefault="00C07D12" w:rsidP="00C07D12">
      <w:pPr>
        <w:pStyle w:val="ListeParagraf"/>
        <w:numPr>
          <w:ilvl w:val="0"/>
          <w:numId w:val="16"/>
        </w:numPr>
        <w:tabs>
          <w:tab w:val="left" w:pos="1536"/>
        </w:tabs>
        <w:ind w:left="1535" w:right="810"/>
        <w:rPr>
          <w:sz w:val="20"/>
          <w:szCs w:val="20"/>
        </w:rPr>
      </w:pPr>
      <w:r w:rsidRPr="00C07D12">
        <w:rPr>
          <w:sz w:val="20"/>
          <w:szCs w:val="20"/>
        </w:rPr>
        <w:t xml:space="preserve">Ambalajıürünütaşımavesaklamasüresindeiyibirdurumdatutacaközellikte,havaverutubetgeçirmeyecek, insan sağlığına zarar vermeyecek </w:t>
      </w:r>
      <w:proofErr w:type="spellStart"/>
      <w:r w:rsidRPr="00C07D12">
        <w:rPr>
          <w:sz w:val="20"/>
          <w:szCs w:val="20"/>
        </w:rPr>
        <w:t>iyimalzemeden</w:t>
      </w:r>
      <w:proofErr w:type="spellEnd"/>
      <w:r w:rsidRPr="00C07D12">
        <w:rPr>
          <w:sz w:val="20"/>
          <w:szCs w:val="20"/>
        </w:rPr>
        <w:t xml:space="preserve"> yapılmış olmalıdır. Piyasa teamülü 500 gr/ 1 kg/ 5 kg/ 10 kg’lık orijinal ambalajlarda olmalıdır. Ürünler net ağırlık üzerinden teslim </w:t>
      </w:r>
      <w:proofErr w:type="spellStart"/>
      <w:r w:rsidRPr="00C07D12">
        <w:rPr>
          <w:sz w:val="20"/>
          <w:szCs w:val="20"/>
        </w:rPr>
        <w:t>alınacaktır.Ambalaj</w:t>
      </w:r>
      <w:proofErr w:type="spellEnd"/>
      <w:r w:rsidRPr="00C07D12">
        <w:rPr>
          <w:sz w:val="20"/>
          <w:szCs w:val="20"/>
        </w:rPr>
        <w:t xml:space="preserve"> miktarı kuruluşun ihtiyacına göre sipariş sırasında belirtilecektir.</w:t>
      </w:r>
    </w:p>
    <w:p w:rsidR="00C07D12" w:rsidRPr="00C07D12" w:rsidRDefault="00C07D12" w:rsidP="00C07D12">
      <w:pPr>
        <w:pStyle w:val="Balk1"/>
        <w:rPr>
          <w:sz w:val="20"/>
          <w:szCs w:val="20"/>
        </w:rPr>
      </w:pPr>
      <w:r w:rsidRPr="00C07D12">
        <w:rPr>
          <w:sz w:val="20"/>
          <w:szCs w:val="20"/>
        </w:rPr>
        <w:t>CEVİZİÇİ</w:t>
      </w:r>
    </w:p>
    <w:p w:rsidR="00C07D12" w:rsidRPr="00C07D12" w:rsidRDefault="00C07D12" w:rsidP="00C07D12">
      <w:pPr>
        <w:pStyle w:val="GvdeMetni"/>
        <w:spacing w:before="1"/>
        <w:rPr>
          <w:b/>
          <w:sz w:val="20"/>
          <w:szCs w:val="20"/>
        </w:rPr>
      </w:pPr>
    </w:p>
    <w:p w:rsidR="00C07D12" w:rsidRPr="00C07D12" w:rsidRDefault="00C07D12" w:rsidP="00C07D12">
      <w:pPr>
        <w:pStyle w:val="ListeParagraf"/>
        <w:numPr>
          <w:ilvl w:val="0"/>
          <w:numId w:val="17"/>
        </w:numPr>
        <w:tabs>
          <w:tab w:val="left" w:pos="1535"/>
          <w:tab w:val="left" w:pos="1536"/>
        </w:tabs>
        <w:spacing w:before="91"/>
        <w:jc w:val="left"/>
        <w:rPr>
          <w:sz w:val="20"/>
          <w:szCs w:val="20"/>
        </w:rPr>
      </w:pPr>
      <w:r w:rsidRPr="00C07D12">
        <w:rPr>
          <w:sz w:val="20"/>
          <w:szCs w:val="20"/>
        </w:rPr>
        <w:t>Yeni sene mahsulü, iyi cins ceviz içinden,1.</w:t>
      </w:r>
      <w:proofErr w:type="gramStart"/>
      <w:r w:rsidRPr="00C07D12">
        <w:rPr>
          <w:sz w:val="20"/>
          <w:szCs w:val="20"/>
        </w:rPr>
        <w:t>kalitedeolacaktır.TürkGıdaKodeksineuygunolacaktır</w:t>
      </w:r>
      <w:proofErr w:type="gramEnd"/>
      <w:r w:rsidRPr="00C07D12">
        <w:rPr>
          <w:sz w:val="20"/>
          <w:szCs w:val="20"/>
        </w:rPr>
        <w:t>.</w:t>
      </w:r>
    </w:p>
    <w:p w:rsidR="00C07D12" w:rsidRPr="00C07D12" w:rsidRDefault="00C07D12" w:rsidP="00C07D12">
      <w:pPr>
        <w:pStyle w:val="ListeParagraf"/>
        <w:numPr>
          <w:ilvl w:val="0"/>
          <w:numId w:val="17"/>
        </w:numPr>
        <w:tabs>
          <w:tab w:val="left" w:pos="1535"/>
          <w:tab w:val="left" w:pos="1536"/>
        </w:tabs>
        <w:spacing w:before="1"/>
        <w:ind w:left="1535" w:right="807"/>
        <w:jc w:val="left"/>
        <w:rPr>
          <w:sz w:val="20"/>
          <w:szCs w:val="20"/>
        </w:rPr>
      </w:pPr>
      <w:proofErr w:type="gramStart"/>
      <w:r w:rsidRPr="00C07D12">
        <w:rPr>
          <w:sz w:val="20"/>
          <w:szCs w:val="20"/>
        </w:rPr>
        <w:t>Sıkı,dolguntaneli</w:t>
      </w:r>
      <w:proofErr w:type="gramEnd"/>
      <w:r w:rsidRPr="00C07D12">
        <w:rPr>
          <w:sz w:val="20"/>
          <w:szCs w:val="20"/>
        </w:rPr>
        <w:t>,iyigelişmiş,normalgörünüşvetatta,sağlamolmalıdır.Ceviziçlerisarıveyakoyusamanrenginde,ikiyebölünmüşolacaktır.</w:t>
      </w:r>
    </w:p>
    <w:p w:rsidR="00C07D12" w:rsidRPr="00C07D12" w:rsidRDefault="00C07D12" w:rsidP="00C07D12">
      <w:pPr>
        <w:pStyle w:val="ListeParagraf"/>
        <w:numPr>
          <w:ilvl w:val="0"/>
          <w:numId w:val="17"/>
        </w:numPr>
        <w:tabs>
          <w:tab w:val="left" w:pos="1535"/>
          <w:tab w:val="left" w:pos="1536"/>
        </w:tabs>
        <w:spacing w:before="1"/>
        <w:ind w:left="1535" w:right="812"/>
        <w:jc w:val="left"/>
        <w:rPr>
          <w:sz w:val="20"/>
          <w:szCs w:val="20"/>
        </w:rPr>
      </w:pPr>
      <w:proofErr w:type="gramStart"/>
      <w:r w:rsidRPr="00C07D12">
        <w:rPr>
          <w:sz w:val="20"/>
          <w:szCs w:val="20"/>
        </w:rPr>
        <w:t>Küflü,çürük</w:t>
      </w:r>
      <w:proofErr w:type="gramEnd"/>
      <w:r w:rsidRPr="00C07D12">
        <w:rPr>
          <w:sz w:val="20"/>
          <w:szCs w:val="20"/>
        </w:rPr>
        <w:t>,fenakokulurutubetli,ıslak,kurtlu,kurtyenikli,taşlı,topraklı,kirlivesiyahlanmış,ufalanmış,ezilmiş,acımışveekşimişolmayacaktır.</w:t>
      </w:r>
    </w:p>
    <w:p w:rsidR="00C07D12" w:rsidRPr="00C07D12" w:rsidRDefault="00C07D12" w:rsidP="00C07D12">
      <w:pPr>
        <w:pStyle w:val="ListeParagraf"/>
        <w:numPr>
          <w:ilvl w:val="0"/>
          <w:numId w:val="17"/>
        </w:numPr>
        <w:tabs>
          <w:tab w:val="left" w:pos="1535"/>
          <w:tab w:val="left" w:pos="1536"/>
        </w:tabs>
        <w:ind w:left="1535" w:right="807"/>
        <w:jc w:val="left"/>
        <w:rPr>
          <w:sz w:val="20"/>
          <w:szCs w:val="20"/>
        </w:rPr>
      </w:pPr>
      <w:proofErr w:type="gramStart"/>
      <w:r w:rsidRPr="00C07D12">
        <w:rPr>
          <w:sz w:val="20"/>
          <w:szCs w:val="20"/>
        </w:rPr>
        <w:t>Ceviziçidişleriniörtenzarınrengisiyahlaşmamış,esascevizkısmıbeyazlığınıkaybetmemişolmalıdır</w:t>
      </w:r>
      <w:proofErr w:type="gramEnd"/>
      <w:r w:rsidRPr="00C07D12">
        <w:rPr>
          <w:sz w:val="20"/>
          <w:szCs w:val="20"/>
        </w:rPr>
        <w:t>.İçiburuşmuşveyaneminiiyicekaybetmişolmamalı,içkısmıbirbirindenayıranbölmelerkuruolmalıdır.</w:t>
      </w:r>
    </w:p>
    <w:p w:rsidR="00C07D12" w:rsidRPr="00C07D12" w:rsidRDefault="00C07D12" w:rsidP="00C07D12">
      <w:pPr>
        <w:pStyle w:val="ListeParagraf"/>
        <w:numPr>
          <w:ilvl w:val="0"/>
          <w:numId w:val="17"/>
        </w:numPr>
        <w:tabs>
          <w:tab w:val="left" w:pos="1535"/>
          <w:tab w:val="left" w:pos="1536"/>
        </w:tabs>
        <w:jc w:val="left"/>
        <w:rPr>
          <w:sz w:val="20"/>
          <w:szCs w:val="20"/>
        </w:rPr>
      </w:pPr>
      <w:proofErr w:type="spellStart"/>
      <w:r w:rsidRPr="00C07D12">
        <w:rPr>
          <w:sz w:val="20"/>
          <w:szCs w:val="20"/>
        </w:rPr>
        <w:lastRenderedPageBreak/>
        <w:t>Cevizlerindışveiçkabukları</w:t>
      </w:r>
      <w:proofErr w:type="spellEnd"/>
      <w:r w:rsidRPr="00C07D12">
        <w:rPr>
          <w:sz w:val="20"/>
          <w:szCs w:val="20"/>
        </w:rPr>
        <w:t xml:space="preserve"> </w:t>
      </w:r>
      <w:proofErr w:type="spellStart"/>
      <w:r w:rsidRPr="00C07D12">
        <w:rPr>
          <w:sz w:val="20"/>
          <w:szCs w:val="20"/>
        </w:rPr>
        <w:t>tamamençıkarılmışolmalıdır</w:t>
      </w:r>
      <w:proofErr w:type="spellEnd"/>
      <w:r w:rsidRPr="00C07D12">
        <w:rPr>
          <w:sz w:val="20"/>
          <w:szCs w:val="20"/>
        </w:rPr>
        <w:t>.</w:t>
      </w:r>
    </w:p>
    <w:p w:rsidR="00C07D12" w:rsidRPr="00C07D12" w:rsidRDefault="00C07D12" w:rsidP="00C07D12">
      <w:pPr>
        <w:pStyle w:val="ListeParagraf"/>
        <w:tabs>
          <w:tab w:val="left" w:pos="1535"/>
          <w:tab w:val="left" w:pos="1536"/>
        </w:tabs>
        <w:ind w:left="1536" w:firstLine="0"/>
        <w:jc w:val="left"/>
        <w:rPr>
          <w:sz w:val="20"/>
          <w:szCs w:val="20"/>
        </w:rPr>
      </w:pPr>
    </w:p>
    <w:p w:rsidR="00C07D12" w:rsidRPr="00C07D12" w:rsidRDefault="00C07D12" w:rsidP="00C07D12">
      <w:pPr>
        <w:pStyle w:val="Balk1"/>
        <w:rPr>
          <w:sz w:val="20"/>
          <w:szCs w:val="20"/>
        </w:rPr>
      </w:pPr>
      <w:r w:rsidRPr="00C07D12">
        <w:rPr>
          <w:sz w:val="20"/>
          <w:szCs w:val="20"/>
        </w:rPr>
        <w:t>BADEM İÇİ</w:t>
      </w:r>
    </w:p>
    <w:p w:rsidR="00C07D12" w:rsidRPr="00C07D12" w:rsidRDefault="00C07D12" w:rsidP="00C07D12">
      <w:pPr>
        <w:pStyle w:val="GvdeMetni"/>
        <w:spacing w:before="4"/>
        <w:rPr>
          <w:b/>
          <w:sz w:val="20"/>
          <w:szCs w:val="20"/>
        </w:rPr>
      </w:pPr>
    </w:p>
    <w:p w:rsidR="00C07D12" w:rsidRPr="00C07D12" w:rsidRDefault="00C07D12" w:rsidP="00C07D12">
      <w:pPr>
        <w:pStyle w:val="ListeParagraf"/>
        <w:numPr>
          <w:ilvl w:val="0"/>
          <w:numId w:val="18"/>
        </w:numPr>
        <w:tabs>
          <w:tab w:val="left" w:pos="1527"/>
        </w:tabs>
        <w:spacing w:before="91"/>
        <w:rPr>
          <w:sz w:val="20"/>
          <w:szCs w:val="20"/>
        </w:rPr>
      </w:pPr>
      <w:proofErr w:type="gramStart"/>
      <w:r w:rsidRPr="00C07D12">
        <w:rPr>
          <w:sz w:val="20"/>
          <w:szCs w:val="20"/>
        </w:rPr>
        <w:t>Yeniseneürünüvepiyasanıneniyicinsbademlerindenolacaktır.TürkGıdaKodeksineuygunolacaktır</w:t>
      </w:r>
      <w:proofErr w:type="gramEnd"/>
      <w:r w:rsidRPr="00C07D12">
        <w:rPr>
          <w:sz w:val="20"/>
          <w:szCs w:val="20"/>
        </w:rPr>
        <w:t>.</w:t>
      </w:r>
    </w:p>
    <w:p w:rsidR="00C07D12" w:rsidRPr="00C07D12" w:rsidRDefault="00C07D12" w:rsidP="00C07D12">
      <w:pPr>
        <w:pStyle w:val="ListeParagraf"/>
        <w:numPr>
          <w:ilvl w:val="0"/>
          <w:numId w:val="18"/>
        </w:numPr>
        <w:tabs>
          <w:tab w:val="left" w:pos="1524"/>
        </w:tabs>
        <w:spacing w:before="1" w:line="229" w:lineRule="exact"/>
        <w:ind w:left="1524" w:hanging="348"/>
        <w:rPr>
          <w:sz w:val="20"/>
          <w:szCs w:val="20"/>
        </w:rPr>
      </w:pPr>
      <w:proofErr w:type="spellStart"/>
      <w:proofErr w:type="gramStart"/>
      <w:r w:rsidRPr="00C07D12">
        <w:rPr>
          <w:sz w:val="20"/>
          <w:szCs w:val="20"/>
        </w:rPr>
        <w:t>Dışkabuksoyulmuş,iç</w:t>
      </w:r>
      <w:proofErr w:type="spellEnd"/>
      <w:proofErr w:type="gramEnd"/>
      <w:r w:rsidRPr="00C07D12">
        <w:rPr>
          <w:sz w:val="20"/>
          <w:szCs w:val="20"/>
        </w:rPr>
        <w:t xml:space="preserve"> zarçıkarılmamış,kendinehasgörünüşvetatta,iyigelişmiş,sağlamolmalıdır.</w:t>
      </w:r>
    </w:p>
    <w:p w:rsidR="00C07D12" w:rsidRPr="00C07D12" w:rsidRDefault="00C07D12" w:rsidP="00C07D12">
      <w:pPr>
        <w:pStyle w:val="ListeParagraf"/>
        <w:numPr>
          <w:ilvl w:val="0"/>
          <w:numId w:val="18"/>
        </w:numPr>
        <w:tabs>
          <w:tab w:val="left" w:pos="1527"/>
        </w:tabs>
        <w:ind w:left="1535" w:right="806" w:hanging="360"/>
        <w:rPr>
          <w:sz w:val="20"/>
          <w:szCs w:val="20"/>
        </w:rPr>
      </w:pPr>
      <w:r w:rsidRPr="00C07D12">
        <w:rPr>
          <w:sz w:val="20"/>
          <w:szCs w:val="20"/>
        </w:rPr>
        <w:t xml:space="preserve">Mantar, böcek yaraları, çürüklük olmamalıdır. Canlı-cansız hiçbir böcek izi dahi olmamalı, içi </w:t>
      </w:r>
      <w:proofErr w:type="spellStart"/>
      <w:proofErr w:type="gramStart"/>
      <w:r w:rsidRPr="00C07D12">
        <w:rPr>
          <w:sz w:val="20"/>
          <w:szCs w:val="20"/>
        </w:rPr>
        <w:t>buruşmuşveyaneminiiyicekaybetmiş,yağlanmışveyaacımışolmalıdır</w:t>
      </w:r>
      <w:proofErr w:type="spellEnd"/>
      <w:proofErr w:type="gramEnd"/>
      <w:r w:rsidRPr="00C07D12">
        <w:rPr>
          <w:sz w:val="20"/>
          <w:szCs w:val="20"/>
        </w:rPr>
        <w:t>.</w:t>
      </w:r>
    </w:p>
    <w:p w:rsidR="00C07D12" w:rsidRPr="00C07D12" w:rsidRDefault="00C07D12" w:rsidP="00C07D12">
      <w:pPr>
        <w:pStyle w:val="ListeParagraf"/>
        <w:numPr>
          <w:ilvl w:val="0"/>
          <w:numId w:val="18"/>
        </w:numPr>
        <w:tabs>
          <w:tab w:val="left" w:pos="1524"/>
        </w:tabs>
        <w:spacing w:line="229" w:lineRule="exact"/>
        <w:ind w:left="1524" w:hanging="348"/>
        <w:rPr>
          <w:sz w:val="20"/>
          <w:szCs w:val="20"/>
        </w:rPr>
      </w:pPr>
      <w:r w:rsidRPr="00C07D12">
        <w:rPr>
          <w:sz w:val="20"/>
          <w:szCs w:val="20"/>
        </w:rPr>
        <w:t>Nemoranı%5’igeçmemelidir.</w:t>
      </w:r>
    </w:p>
    <w:p w:rsidR="00C07D12" w:rsidRPr="00C07D12" w:rsidRDefault="00C07D12" w:rsidP="00C07D12">
      <w:pPr>
        <w:pStyle w:val="ListeParagraf"/>
        <w:numPr>
          <w:ilvl w:val="0"/>
          <w:numId w:val="18"/>
        </w:numPr>
        <w:tabs>
          <w:tab w:val="left" w:pos="1527"/>
        </w:tabs>
        <w:ind w:left="1535" w:right="808" w:hanging="360"/>
        <w:rPr>
          <w:sz w:val="20"/>
          <w:szCs w:val="20"/>
        </w:rPr>
      </w:pPr>
      <w:r w:rsidRPr="00C07D12">
        <w:rPr>
          <w:sz w:val="20"/>
          <w:szCs w:val="20"/>
        </w:rPr>
        <w:t xml:space="preserve">Ambalajıürünütaşımavesaklamasüresindeiyibirdurumdatutacaközellikte,havaverutubetgeçirmeyecek, insan sağlığına zarar vermeyecek </w:t>
      </w:r>
      <w:proofErr w:type="spellStart"/>
      <w:r w:rsidRPr="00C07D12">
        <w:rPr>
          <w:sz w:val="20"/>
          <w:szCs w:val="20"/>
        </w:rPr>
        <w:t>iyimalzemeden</w:t>
      </w:r>
      <w:proofErr w:type="spellEnd"/>
      <w:r w:rsidRPr="00C07D12">
        <w:rPr>
          <w:sz w:val="20"/>
          <w:szCs w:val="20"/>
        </w:rPr>
        <w:t xml:space="preserve"> yapılmış </w:t>
      </w:r>
      <w:proofErr w:type="spellStart"/>
      <w:proofErr w:type="gramStart"/>
      <w:r w:rsidRPr="00C07D12">
        <w:rPr>
          <w:sz w:val="20"/>
          <w:szCs w:val="20"/>
        </w:rPr>
        <w:t>olmalıdır.Piyasa</w:t>
      </w:r>
      <w:proofErr w:type="spellEnd"/>
      <w:proofErr w:type="gramEnd"/>
      <w:r w:rsidRPr="00C07D12">
        <w:rPr>
          <w:sz w:val="20"/>
          <w:szCs w:val="20"/>
        </w:rPr>
        <w:t xml:space="preserve"> teamülü500 gr/ 1 kg/ 5 kg/ 10 kg’lık orijinal ambalajlarda olmalıdır. Ürünler net ağırlık üzerinden </w:t>
      </w:r>
      <w:proofErr w:type="spellStart"/>
      <w:r w:rsidRPr="00C07D12">
        <w:rPr>
          <w:sz w:val="20"/>
          <w:szCs w:val="20"/>
        </w:rPr>
        <w:t>teslimalınacaktır.Ambalajmiktarı</w:t>
      </w:r>
      <w:proofErr w:type="spellEnd"/>
      <w:r w:rsidRPr="00C07D12">
        <w:rPr>
          <w:sz w:val="20"/>
          <w:szCs w:val="20"/>
        </w:rPr>
        <w:t xml:space="preserve"> </w:t>
      </w:r>
      <w:proofErr w:type="spellStart"/>
      <w:r w:rsidRPr="00C07D12">
        <w:rPr>
          <w:sz w:val="20"/>
          <w:szCs w:val="20"/>
        </w:rPr>
        <w:t>kuruluşunihtiyacınagöresiparişsırasındabelirtilecektir</w:t>
      </w:r>
      <w:proofErr w:type="spellEnd"/>
      <w:r w:rsidRPr="00C07D12">
        <w:rPr>
          <w:sz w:val="20"/>
          <w:szCs w:val="20"/>
        </w:rPr>
        <w:t>.</w:t>
      </w:r>
    </w:p>
    <w:p w:rsidR="00C07D12" w:rsidRPr="00C07D12" w:rsidRDefault="00C07D12" w:rsidP="00C07D12">
      <w:pPr>
        <w:pStyle w:val="ListeParagraf"/>
        <w:tabs>
          <w:tab w:val="left" w:pos="1527"/>
        </w:tabs>
        <w:ind w:left="1535" w:right="808" w:firstLine="0"/>
        <w:rPr>
          <w:sz w:val="20"/>
          <w:szCs w:val="20"/>
        </w:rPr>
      </w:pPr>
    </w:p>
    <w:p w:rsidR="00C07D12" w:rsidRPr="00C07D12" w:rsidRDefault="00C07D12" w:rsidP="00C07D12">
      <w:pPr>
        <w:pStyle w:val="Balk1"/>
        <w:rPr>
          <w:sz w:val="20"/>
          <w:szCs w:val="20"/>
        </w:rPr>
      </w:pPr>
      <w:r w:rsidRPr="00C07D12">
        <w:rPr>
          <w:sz w:val="20"/>
          <w:szCs w:val="20"/>
        </w:rPr>
        <w:t>TANEYEŞİLFISTIK(ANTEPFISTIK)- TOZYEŞİLFISTIK</w:t>
      </w:r>
    </w:p>
    <w:p w:rsidR="00C07D12" w:rsidRPr="00C07D12" w:rsidRDefault="00C07D12" w:rsidP="00C07D12">
      <w:pPr>
        <w:pStyle w:val="GvdeMetni"/>
        <w:spacing w:before="7"/>
        <w:rPr>
          <w:b/>
          <w:sz w:val="20"/>
          <w:szCs w:val="20"/>
        </w:rPr>
      </w:pPr>
    </w:p>
    <w:p w:rsidR="00C07D12" w:rsidRPr="00C07D12" w:rsidRDefault="00C07D12" w:rsidP="00C07D12">
      <w:pPr>
        <w:pStyle w:val="ListeParagraf"/>
        <w:numPr>
          <w:ilvl w:val="0"/>
          <w:numId w:val="19"/>
        </w:numPr>
        <w:tabs>
          <w:tab w:val="left" w:pos="1535"/>
          <w:tab w:val="left" w:pos="1536"/>
        </w:tabs>
        <w:spacing w:before="91" w:line="229" w:lineRule="exact"/>
        <w:jc w:val="left"/>
        <w:rPr>
          <w:sz w:val="20"/>
          <w:szCs w:val="20"/>
        </w:rPr>
      </w:pPr>
      <w:proofErr w:type="spellStart"/>
      <w:proofErr w:type="gramStart"/>
      <w:r w:rsidRPr="00C07D12">
        <w:rPr>
          <w:sz w:val="20"/>
          <w:szCs w:val="20"/>
        </w:rPr>
        <w:t>Kendineözgürenk,kokuvetattaolmalı</w:t>
      </w:r>
      <w:proofErr w:type="spellEnd"/>
      <w:proofErr w:type="gramEnd"/>
      <w:r w:rsidRPr="00C07D12">
        <w:rPr>
          <w:sz w:val="20"/>
          <w:szCs w:val="20"/>
        </w:rPr>
        <w:t xml:space="preserve">, </w:t>
      </w:r>
      <w:proofErr w:type="spellStart"/>
      <w:r w:rsidRPr="00C07D12">
        <w:rPr>
          <w:sz w:val="20"/>
          <w:szCs w:val="20"/>
        </w:rPr>
        <w:t>kötükokuolmamalıdır</w:t>
      </w:r>
      <w:proofErr w:type="spellEnd"/>
      <w:r w:rsidRPr="00C07D12">
        <w:rPr>
          <w:sz w:val="20"/>
          <w:szCs w:val="20"/>
        </w:rPr>
        <w:t>.</w:t>
      </w:r>
    </w:p>
    <w:p w:rsidR="00C07D12" w:rsidRPr="00C07D12" w:rsidRDefault="00C07D12" w:rsidP="00C07D12">
      <w:pPr>
        <w:pStyle w:val="ListeParagraf"/>
        <w:numPr>
          <w:ilvl w:val="0"/>
          <w:numId w:val="19"/>
        </w:numPr>
        <w:tabs>
          <w:tab w:val="left" w:pos="1535"/>
          <w:tab w:val="left" w:pos="1536"/>
        </w:tabs>
        <w:spacing w:line="228" w:lineRule="exact"/>
        <w:jc w:val="left"/>
        <w:rPr>
          <w:sz w:val="20"/>
          <w:szCs w:val="20"/>
        </w:rPr>
      </w:pPr>
      <w:proofErr w:type="spellStart"/>
      <w:r w:rsidRPr="00C07D12">
        <w:rPr>
          <w:sz w:val="20"/>
          <w:szCs w:val="20"/>
        </w:rPr>
        <w:t>TürkGıdaKodeksineuygunolmalıdır</w:t>
      </w:r>
      <w:proofErr w:type="spellEnd"/>
      <w:r w:rsidRPr="00C07D12">
        <w:rPr>
          <w:sz w:val="20"/>
          <w:szCs w:val="20"/>
        </w:rPr>
        <w:t>.</w:t>
      </w:r>
    </w:p>
    <w:p w:rsidR="00C07D12" w:rsidRPr="00C07D12" w:rsidRDefault="00C07D12" w:rsidP="00C07D12">
      <w:pPr>
        <w:pStyle w:val="ListeParagraf"/>
        <w:numPr>
          <w:ilvl w:val="0"/>
          <w:numId w:val="19"/>
        </w:numPr>
        <w:tabs>
          <w:tab w:val="left" w:pos="1535"/>
          <w:tab w:val="left" w:pos="1536"/>
        </w:tabs>
        <w:ind w:left="1535" w:right="841"/>
        <w:jc w:val="left"/>
        <w:rPr>
          <w:sz w:val="20"/>
          <w:szCs w:val="20"/>
        </w:rPr>
      </w:pPr>
      <w:proofErr w:type="gramStart"/>
      <w:r w:rsidRPr="00C07D12">
        <w:rPr>
          <w:sz w:val="20"/>
          <w:szCs w:val="20"/>
        </w:rPr>
        <w:t>İçlerindeyabancımadde,böcekveyaböcekkalıntılarıbulunmamalıküflenmiş</w:t>
      </w:r>
      <w:proofErr w:type="gramEnd"/>
      <w:r w:rsidRPr="00C07D12">
        <w:rPr>
          <w:sz w:val="20"/>
          <w:szCs w:val="20"/>
        </w:rPr>
        <w:t>,bayatlamış,bozulmuşolmamalıdır.</w:t>
      </w:r>
    </w:p>
    <w:p w:rsidR="00C07D12" w:rsidRPr="00C07D12" w:rsidRDefault="00C07D12" w:rsidP="00C07D12">
      <w:pPr>
        <w:pStyle w:val="ListeParagraf"/>
        <w:numPr>
          <w:ilvl w:val="0"/>
          <w:numId w:val="19"/>
        </w:numPr>
        <w:tabs>
          <w:tab w:val="left" w:pos="1535"/>
          <w:tab w:val="left" w:pos="1536"/>
        </w:tabs>
        <w:jc w:val="left"/>
        <w:rPr>
          <w:sz w:val="20"/>
          <w:szCs w:val="20"/>
        </w:rPr>
      </w:pPr>
      <w:proofErr w:type="spellStart"/>
      <w:proofErr w:type="gramStart"/>
      <w:r w:rsidRPr="00C07D12">
        <w:rPr>
          <w:sz w:val="20"/>
          <w:szCs w:val="20"/>
        </w:rPr>
        <w:t>Taneyeşilfıstıkbütün,dolgunveiritaneliolmalıdır</w:t>
      </w:r>
      <w:proofErr w:type="spellEnd"/>
      <w:proofErr w:type="gramEnd"/>
      <w:r w:rsidRPr="00C07D12">
        <w:rPr>
          <w:sz w:val="20"/>
          <w:szCs w:val="20"/>
        </w:rPr>
        <w:t>.</w:t>
      </w:r>
    </w:p>
    <w:p w:rsidR="00C07D12" w:rsidRPr="00C07D12" w:rsidRDefault="00C07D12" w:rsidP="00C07D12">
      <w:pPr>
        <w:pStyle w:val="ListeParagraf"/>
        <w:numPr>
          <w:ilvl w:val="0"/>
          <w:numId w:val="19"/>
        </w:numPr>
        <w:tabs>
          <w:tab w:val="left" w:pos="1535"/>
          <w:tab w:val="left" w:pos="1536"/>
        </w:tabs>
        <w:jc w:val="left"/>
        <w:rPr>
          <w:sz w:val="20"/>
          <w:szCs w:val="20"/>
        </w:rPr>
      </w:pPr>
      <w:proofErr w:type="spellStart"/>
      <w:r w:rsidRPr="00C07D12">
        <w:rPr>
          <w:sz w:val="20"/>
          <w:szCs w:val="20"/>
        </w:rPr>
        <w:t>Yenisenemahsulüiyicinsantepfıstıklarındanolacaktır</w:t>
      </w:r>
      <w:proofErr w:type="spellEnd"/>
      <w:r w:rsidRPr="00C07D12">
        <w:rPr>
          <w:sz w:val="20"/>
          <w:szCs w:val="20"/>
        </w:rPr>
        <w:t>.</w:t>
      </w:r>
    </w:p>
    <w:p w:rsidR="00C07D12" w:rsidRPr="00C07D12" w:rsidRDefault="00C07D12" w:rsidP="00C07D12">
      <w:pPr>
        <w:pStyle w:val="ListeParagraf"/>
        <w:numPr>
          <w:ilvl w:val="0"/>
          <w:numId w:val="19"/>
        </w:numPr>
        <w:tabs>
          <w:tab w:val="left" w:pos="1535"/>
          <w:tab w:val="left" w:pos="1536"/>
        </w:tabs>
        <w:spacing w:line="229" w:lineRule="exact"/>
        <w:jc w:val="left"/>
        <w:rPr>
          <w:sz w:val="20"/>
          <w:szCs w:val="20"/>
        </w:rPr>
      </w:pPr>
      <w:r w:rsidRPr="00C07D12">
        <w:rPr>
          <w:sz w:val="20"/>
          <w:szCs w:val="20"/>
        </w:rPr>
        <w:t>Tanefıstıktakırıkmiktarı%2’yigeçmeyecektir.</w:t>
      </w:r>
    </w:p>
    <w:p w:rsidR="00C07D12" w:rsidRPr="00C07D12" w:rsidRDefault="00C07D12" w:rsidP="00C07D12">
      <w:pPr>
        <w:pStyle w:val="ListeParagraf"/>
        <w:numPr>
          <w:ilvl w:val="0"/>
          <w:numId w:val="19"/>
        </w:numPr>
        <w:tabs>
          <w:tab w:val="left" w:pos="1535"/>
          <w:tab w:val="left" w:pos="1536"/>
        </w:tabs>
        <w:spacing w:line="229" w:lineRule="exact"/>
        <w:jc w:val="left"/>
        <w:rPr>
          <w:sz w:val="20"/>
          <w:szCs w:val="20"/>
        </w:rPr>
      </w:pPr>
      <w:r w:rsidRPr="00C07D12">
        <w:rPr>
          <w:sz w:val="20"/>
          <w:szCs w:val="20"/>
        </w:rPr>
        <w:t>Rutubet miktarı%8igeçmeyecektir.</w:t>
      </w:r>
    </w:p>
    <w:p w:rsidR="00C07D12" w:rsidRPr="00C07D12" w:rsidRDefault="00C07D12" w:rsidP="00C07D12">
      <w:pPr>
        <w:pStyle w:val="ListeParagraf"/>
        <w:numPr>
          <w:ilvl w:val="0"/>
          <w:numId w:val="19"/>
        </w:numPr>
        <w:tabs>
          <w:tab w:val="left" w:pos="1535"/>
          <w:tab w:val="left" w:pos="1536"/>
        </w:tabs>
        <w:spacing w:before="1"/>
        <w:jc w:val="left"/>
        <w:rPr>
          <w:sz w:val="20"/>
          <w:szCs w:val="20"/>
        </w:rPr>
      </w:pPr>
      <w:r w:rsidRPr="00C07D12">
        <w:rPr>
          <w:sz w:val="20"/>
          <w:szCs w:val="20"/>
        </w:rPr>
        <w:t>Taneyeşilfıstık,fileyeşilfıstıkvetozyeşilfıstık1-2kg’lıkorijinalambalajlardaolacaktır.</w:t>
      </w:r>
    </w:p>
    <w:p w:rsidR="00C07D12" w:rsidRPr="00C07D12" w:rsidRDefault="00C07D12" w:rsidP="00C07D12">
      <w:pPr>
        <w:pStyle w:val="ListeParagraf"/>
        <w:tabs>
          <w:tab w:val="left" w:pos="1535"/>
          <w:tab w:val="left" w:pos="1536"/>
        </w:tabs>
        <w:spacing w:before="1"/>
        <w:ind w:left="1536" w:firstLine="0"/>
        <w:jc w:val="left"/>
        <w:rPr>
          <w:sz w:val="20"/>
          <w:szCs w:val="20"/>
        </w:rPr>
      </w:pPr>
    </w:p>
    <w:p w:rsidR="00C07D12" w:rsidRPr="00C07D12" w:rsidRDefault="00C07D12" w:rsidP="00C07D12">
      <w:pPr>
        <w:pStyle w:val="Balk1"/>
        <w:rPr>
          <w:b w:val="0"/>
          <w:sz w:val="20"/>
          <w:szCs w:val="20"/>
        </w:rPr>
      </w:pPr>
      <w:r w:rsidRPr="00C07D12">
        <w:rPr>
          <w:sz w:val="20"/>
          <w:szCs w:val="20"/>
        </w:rPr>
        <w:t>ÇAMFISTIĞI</w:t>
      </w:r>
    </w:p>
    <w:p w:rsidR="00C07D12" w:rsidRPr="00C07D12" w:rsidRDefault="00C07D12" w:rsidP="00C07D12">
      <w:pPr>
        <w:pStyle w:val="ListeParagraf"/>
        <w:numPr>
          <w:ilvl w:val="0"/>
          <w:numId w:val="20"/>
        </w:numPr>
        <w:tabs>
          <w:tab w:val="left" w:pos="1535"/>
          <w:tab w:val="left" w:pos="1536"/>
        </w:tabs>
        <w:spacing w:before="94" w:line="235" w:lineRule="auto"/>
        <w:ind w:left="1535" w:right="1291"/>
        <w:jc w:val="left"/>
        <w:rPr>
          <w:sz w:val="20"/>
          <w:szCs w:val="20"/>
        </w:rPr>
      </w:pPr>
      <w:r w:rsidRPr="00C07D12">
        <w:rPr>
          <w:sz w:val="20"/>
          <w:szCs w:val="20"/>
        </w:rPr>
        <w:t>Çamfıstığı:Pinuscinsinegirenbitkilerintohumlarınınkabuğusıyrılmışvezarındantemizlenmiş,embriyosudabulunanendospermkısmıolacaktır.</w:t>
      </w:r>
    </w:p>
    <w:p w:rsidR="00C07D12" w:rsidRPr="00C07D12" w:rsidRDefault="00C07D12" w:rsidP="00C07D12">
      <w:pPr>
        <w:pStyle w:val="ListeParagraf"/>
        <w:numPr>
          <w:ilvl w:val="0"/>
          <w:numId w:val="20"/>
        </w:numPr>
        <w:tabs>
          <w:tab w:val="left" w:pos="1535"/>
          <w:tab w:val="left" w:pos="1536"/>
        </w:tabs>
        <w:spacing w:before="4"/>
        <w:jc w:val="left"/>
        <w:rPr>
          <w:sz w:val="20"/>
          <w:szCs w:val="20"/>
        </w:rPr>
      </w:pPr>
      <w:proofErr w:type="spellStart"/>
      <w:r w:rsidRPr="00C07D12">
        <w:rPr>
          <w:sz w:val="20"/>
          <w:szCs w:val="20"/>
        </w:rPr>
        <w:t>Kendinehasrenkvetattaolmalıdır</w:t>
      </w:r>
      <w:proofErr w:type="spellEnd"/>
      <w:r w:rsidRPr="00C07D12">
        <w:rPr>
          <w:sz w:val="20"/>
          <w:szCs w:val="20"/>
        </w:rPr>
        <w:t xml:space="preserve">. </w:t>
      </w:r>
      <w:proofErr w:type="spellStart"/>
      <w:r w:rsidRPr="00C07D12">
        <w:rPr>
          <w:sz w:val="20"/>
          <w:szCs w:val="20"/>
        </w:rPr>
        <w:t>Kendineözgüçamkokusudışındakokubulunmamalıdır</w:t>
      </w:r>
      <w:proofErr w:type="spellEnd"/>
      <w:r w:rsidRPr="00C07D12">
        <w:rPr>
          <w:sz w:val="20"/>
          <w:szCs w:val="20"/>
        </w:rPr>
        <w:t>.</w:t>
      </w:r>
    </w:p>
    <w:p w:rsidR="00C07D12" w:rsidRPr="00C07D12" w:rsidRDefault="00C07D12" w:rsidP="00C07D12">
      <w:pPr>
        <w:pStyle w:val="ListeParagraf"/>
        <w:numPr>
          <w:ilvl w:val="0"/>
          <w:numId w:val="20"/>
        </w:numPr>
        <w:tabs>
          <w:tab w:val="left" w:pos="1535"/>
          <w:tab w:val="left" w:pos="1536"/>
        </w:tabs>
        <w:spacing w:before="1"/>
        <w:ind w:left="1535" w:right="1341"/>
        <w:jc w:val="left"/>
        <w:rPr>
          <w:sz w:val="20"/>
          <w:szCs w:val="20"/>
        </w:rPr>
      </w:pPr>
      <w:proofErr w:type="gramStart"/>
      <w:r w:rsidRPr="00C07D12">
        <w:rPr>
          <w:sz w:val="20"/>
          <w:szCs w:val="20"/>
        </w:rPr>
        <w:t>İçindehiçbiryabancımadde,böcekveyaböcekkalıntılarıbulunmamalıküflenmiş</w:t>
      </w:r>
      <w:proofErr w:type="gramEnd"/>
      <w:r w:rsidRPr="00C07D12">
        <w:rPr>
          <w:sz w:val="20"/>
          <w:szCs w:val="20"/>
        </w:rPr>
        <w:t>,bayatlamış,bozulmuşolmamalıdır.</w:t>
      </w:r>
    </w:p>
    <w:p w:rsidR="00C07D12" w:rsidRPr="00C07D12" w:rsidRDefault="00C07D12" w:rsidP="00C07D12">
      <w:pPr>
        <w:pStyle w:val="ListeParagraf"/>
        <w:numPr>
          <w:ilvl w:val="0"/>
          <w:numId w:val="20"/>
        </w:numPr>
        <w:tabs>
          <w:tab w:val="left" w:pos="1535"/>
          <w:tab w:val="left" w:pos="1536"/>
        </w:tabs>
        <w:spacing w:before="1"/>
        <w:jc w:val="left"/>
        <w:rPr>
          <w:sz w:val="20"/>
          <w:szCs w:val="20"/>
        </w:rPr>
      </w:pPr>
      <w:proofErr w:type="spellStart"/>
      <w:r w:rsidRPr="00C07D12">
        <w:rPr>
          <w:sz w:val="20"/>
          <w:szCs w:val="20"/>
        </w:rPr>
        <w:t>Taneleribütün</w:t>
      </w:r>
      <w:proofErr w:type="spellEnd"/>
      <w:r w:rsidRPr="00C07D12">
        <w:rPr>
          <w:sz w:val="20"/>
          <w:szCs w:val="20"/>
        </w:rPr>
        <w:t xml:space="preserve">, </w:t>
      </w:r>
      <w:proofErr w:type="spellStart"/>
      <w:proofErr w:type="gramStart"/>
      <w:r w:rsidRPr="00C07D12">
        <w:rPr>
          <w:sz w:val="20"/>
          <w:szCs w:val="20"/>
        </w:rPr>
        <w:t>dolgun,iriolmalıdır</w:t>
      </w:r>
      <w:proofErr w:type="spellEnd"/>
      <w:proofErr w:type="gramEnd"/>
      <w:r w:rsidRPr="00C07D12">
        <w:rPr>
          <w:sz w:val="20"/>
          <w:szCs w:val="20"/>
        </w:rPr>
        <w:t>.</w:t>
      </w:r>
    </w:p>
    <w:p w:rsidR="00C07D12" w:rsidRPr="00C07D12" w:rsidRDefault="00C07D12" w:rsidP="00C07D12">
      <w:pPr>
        <w:pStyle w:val="ListeParagraf"/>
        <w:numPr>
          <w:ilvl w:val="0"/>
          <w:numId w:val="20"/>
        </w:numPr>
        <w:tabs>
          <w:tab w:val="left" w:pos="1535"/>
          <w:tab w:val="left" w:pos="1536"/>
        </w:tabs>
        <w:jc w:val="left"/>
        <w:rPr>
          <w:sz w:val="20"/>
          <w:szCs w:val="20"/>
        </w:rPr>
      </w:pPr>
      <w:proofErr w:type="spellStart"/>
      <w:r w:rsidRPr="00C07D12">
        <w:rPr>
          <w:sz w:val="20"/>
          <w:szCs w:val="20"/>
        </w:rPr>
        <w:t>Çamfıstığıiçerisindeyer</w:t>
      </w:r>
      <w:proofErr w:type="spellEnd"/>
      <w:r w:rsidRPr="00C07D12">
        <w:rPr>
          <w:sz w:val="20"/>
          <w:szCs w:val="20"/>
        </w:rPr>
        <w:t xml:space="preserve"> fıstığıveyaçamfıstığındanhariçbaşkacinsfıstıkkarışmışolmamalıdır.</w:t>
      </w:r>
    </w:p>
    <w:p w:rsidR="00C07D12" w:rsidRPr="00C07D12" w:rsidRDefault="00C07D12" w:rsidP="00C07D12">
      <w:pPr>
        <w:pStyle w:val="ListeParagraf"/>
        <w:numPr>
          <w:ilvl w:val="0"/>
          <w:numId w:val="20"/>
        </w:numPr>
        <w:tabs>
          <w:tab w:val="left" w:pos="1535"/>
          <w:tab w:val="left" w:pos="1536"/>
        </w:tabs>
        <w:spacing w:before="1" w:line="228" w:lineRule="exact"/>
        <w:jc w:val="left"/>
        <w:rPr>
          <w:sz w:val="20"/>
          <w:szCs w:val="20"/>
        </w:rPr>
      </w:pPr>
      <w:r w:rsidRPr="00C07D12">
        <w:rPr>
          <w:sz w:val="20"/>
          <w:szCs w:val="20"/>
        </w:rPr>
        <w:t>Kırıkmiktarı%2’yigeçmeyecektir.</w:t>
      </w:r>
    </w:p>
    <w:p w:rsidR="00C07D12" w:rsidRPr="00C07D12" w:rsidRDefault="00C07D12" w:rsidP="00C07D12">
      <w:pPr>
        <w:pStyle w:val="ListeParagraf"/>
        <w:numPr>
          <w:ilvl w:val="0"/>
          <w:numId w:val="20"/>
        </w:numPr>
        <w:tabs>
          <w:tab w:val="left" w:pos="1535"/>
          <w:tab w:val="left" w:pos="1536"/>
        </w:tabs>
        <w:spacing w:line="228" w:lineRule="exact"/>
        <w:jc w:val="left"/>
        <w:rPr>
          <w:sz w:val="20"/>
          <w:szCs w:val="20"/>
        </w:rPr>
      </w:pPr>
      <w:r w:rsidRPr="00C07D12">
        <w:rPr>
          <w:sz w:val="20"/>
          <w:szCs w:val="20"/>
        </w:rPr>
        <w:t>Rutubetmiktarı%8’igeçmeyecektir.</w:t>
      </w:r>
    </w:p>
    <w:p w:rsidR="00757524" w:rsidRPr="00C07D12" w:rsidRDefault="00757524" w:rsidP="00C07D12">
      <w:pPr>
        <w:tabs>
          <w:tab w:val="left" w:pos="1536"/>
        </w:tabs>
        <w:spacing w:before="91"/>
        <w:ind w:right="807"/>
        <w:rPr>
          <w:sz w:val="20"/>
          <w:szCs w:val="20"/>
        </w:rPr>
      </w:pPr>
    </w:p>
    <w:p w:rsidR="00C855F6" w:rsidRPr="00C07D12" w:rsidRDefault="00C855F6" w:rsidP="00F8175F">
      <w:pPr>
        <w:widowControl/>
        <w:autoSpaceDE/>
        <w:autoSpaceDN/>
        <w:spacing w:line="276" w:lineRule="auto"/>
        <w:ind w:left="720"/>
        <w:jc w:val="both"/>
        <w:rPr>
          <w:color w:val="000000"/>
          <w:sz w:val="20"/>
          <w:szCs w:val="20"/>
        </w:rPr>
      </w:pPr>
    </w:p>
    <w:p w:rsidR="00CA545A" w:rsidRPr="00C07D12" w:rsidRDefault="00A171C3" w:rsidP="00F8175F">
      <w:pPr>
        <w:spacing w:line="276" w:lineRule="auto"/>
        <w:ind w:right="-24"/>
        <w:jc w:val="both"/>
        <w:rPr>
          <w:sz w:val="20"/>
          <w:szCs w:val="20"/>
        </w:rPr>
      </w:pPr>
      <w:r w:rsidRPr="00C07D12">
        <w:rPr>
          <w:b/>
          <w:sz w:val="20"/>
          <w:szCs w:val="20"/>
        </w:rPr>
        <w:t xml:space="preserve">MADDE – </w:t>
      </w:r>
      <w:r w:rsidR="000222D2" w:rsidRPr="00C07D12">
        <w:rPr>
          <w:b/>
          <w:sz w:val="20"/>
          <w:szCs w:val="20"/>
        </w:rPr>
        <w:t>9</w:t>
      </w:r>
      <w:r w:rsidR="0057400D" w:rsidRPr="00C07D12">
        <w:rPr>
          <w:b/>
          <w:sz w:val="20"/>
          <w:szCs w:val="20"/>
        </w:rPr>
        <w:t>:</w:t>
      </w:r>
      <w:r w:rsidR="0057400D" w:rsidRPr="00C07D12">
        <w:rPr>
          <w:sz w:val="20"/>
          <w:szCs w:val="20"/>
        </w:rPr>
        <w:t xml:space="preserve"> İş</w:t>
      </w:r>
      <w:r w:rsidRPr="00C07D12">
        <w:rPr>
          <w:sz w:val="20"/>
          <w:szCs w:val="20"/>
        </w:rPr>
        <w:t xml:space="preserve"> bu teknik şartname bu madde dâhil </w:t>
      </w:r>
      <w:r w:rsidR="000222D2" w:rsidRPr="00C07D12">
        <w:rPr>
          <w:b/>
          <w:sz w:val="20"/>
          <w:szCs w:val="20"/>
        </w:rPr>
        <w:t>9</w:t>
      </w:r>
      <w:r w:rsidRPr="00C07D12">
        <w:rPr>
          <w:b/>
          <w:sz w:val="20"/>
          <w:szCs w:val="20"/>
        </w:rPr>
        <w:t xml:space="preserve"> maddeden </w:t>
      </w:r>
      <w:r w:rsidRPr="00C07D12">
        <w:rPr>
          <w:sz w:val="20"/>
          <w:szCs w:val="20"/>
        </w:rPr>
        <w:t>ibarettir.</w:t>
      </w:r>
    </w:p>
    <w:p w:rsidR="00B31AAF" w:rsidRPr="00C07D12" w:rsidRDefault="00B31AAF" w:rsidP="008357DF">
      <w:pPr>
        <w:pStyle w:val="GvdeMetni"/>
        <w:ind w:right="-24"/>
        <w:jc w:val="both"/>
        <w:rPr>
          <w:sz w:val="20"/>
          <w:szCs w:val="20"/>
        </w:rPr>
      </w:pPr>
    </w:p>
    <w:p w:rsidR="00CA545A" w:rsidRPr="00C07D12" w:rsidRDefault="00CA545A" w:rsidP="008357DF">
      <w:pPr>
        <w:pStyle w:val="GvdeMetni"/>
        <w:ind w:right="-24"/>
        <w:jc w:val="both"/>
        <w:rPr>
          <w:sz w:val="20"/>
          <w:szCs w:val="20"/>
        </w:rPr>
      </w:pPr>
    </w:p>
    <w:p w:rsidR="00CA545A" w:rsidRPr="00C07D12" w:rsidRDefault="00A171C3" w:rsidP="008357DF">
      <w:pPr>
        <w:tabs>
          <w:tab w:val="left" w:pos="5789"/>
        </w:tabs>
        <w:spacing w:before="163"/>
        <w:ind w:right="-24"/>
        <w:jc w:val="both"/>
        <w:rPr>
          <w:b/>
          <w:sz w:val="20"/>
          <w:szCs w:val="20"/>
        </w:rPr>
      </w:pPr>
      <w:r w:rsidRPr="00C07D12">
        <w:rPr>
          <w:b/>
          <w:spacing w:val="-3"/>
          <w:sz w:val="20"/>
          <w:szCs w:val="20"/>
        </w:rPr>
        <w:t>İDARE</w:t>
      </w:r>
      <w:r w:rsidRPr="00C07D12">
        <w:rPr>
          <w:b/>
          <w:spacing w:val="-3"/>
          <w:sz w:val="20"/>
          <w:szCs w:val="20"/>
        </w:rPr>
        <w:tab/>
      </w:r>
      <w:r w:rsidRPr="00C07D12">
        <w:rPr>
          <w:b/>
          <w:sz w:val="20"/>
          <w:szCs w:val="20"/>
        </w:rPr>
        <w:t>YÜKLENİCİFİRMA</w:t>
      </w:r>
    </w:p>
    <w:p w:rsidR="00CA545A" w:rsidRPr="00C07D12" w:rsidRDefault="00CA545A" w:rsidP="008357DF">
      <w:pPr>
        <w:pStyle w:val="GvdeMetni"/>
        <w:spacing w:before="10"/>
        <w:ind w:right="-24"/>
        <w:jc w:val="both"/>
        <w:rPr>
          <w:b/>
          <w:sz w:val="20"/>
          <w:szCs w:val="20"/>
        </w:rPr>
      </w:pPr>
    </w:p>
    <w:p w:rsidR="00CA545A" w:rsidRPr="00C07D12" w:rsidRDefault="00A171C3" w:rsidP="008357DF">
      <w:pPr>
        <w:ind w:right="-24"/>
        <w:jc w:val="both"/>
        <w:rPr>
          <w:b/>
          <w:sz w:val="20"/>
          <w:szCs w:val="20"/>
        </w:rPr>
      </w:pPr>
      <w:r w:rsidRPr="00C07D12">
        <w:rPr>
          <w:b/>
          <w:sz w:val="20"/>
          <w:szCs w:val="20"/>
        </w:rPr>
        <w:t>…/</w:t>
      </w:r>
      <w:r w:rsidR="00E96014" w:rsidRPr="00C07D12">
        <w:rPr>
          <w:b/>
          <w:sz w:val="20"/>
          <w:szCs w:val="20"/>
        </w:rPr>
        <w:t>1</w:t>
      </w:r>
      <w:r w:rsidR="00757524" w:rsidRPr="00C07D12">
        <w:rPr>
          <w:b/>
          <w:sz w:val="20"/>
          <w:szCs w:val="20"/>
        </w:rPr>
        <w:t>2</w:t>
      </w:r>
      <w:r w:rsidRPr="00C07D12">
        <w:rPr>
          <w:b/>
          <w:sz w:val="20"/>
          <w:szCs w:val="20"/>
        </w:rPr>
        <w:t>/2023</w:t>
      </w:r>
    </w:p>
    <w:p w:rsidR="00CA545A" w:rsidRPr="00C07D12" w:rsidRDefault="00A11034" w:rsidP="008357DF">
      <w:pPr>
        <w:pStyle w:val="GvdeMetni"/>
        <w:spacing w:before="10"/>
        <w:ind w:right="-2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Yasemin ÇİTİL </w:t>
      </w:r>
    </w:p>
    <w:p w:rsidR="00E96014" w:rsidRPr="00C07D12" w:rsidRDefault="00A171C3" w:rsidP="008357DF">
      <w:pPr>
        <w:spacing w:before="11"/>
        <w:ind w:right="-24"/>
        <w:jc w:val="both"/>
        <w:rPr>
          <w:b/>
          <w:w w:val="105"/>
          <w:sz w:val="20"/>
          <w:szCs w:val="20"/>
        </w:rPr>
      </w:pPr>
      <w:r w:rsidRPr="00C07D12">
        <w:rPr>
          <w:b/>
          <w:w w:val="105"/>
          <w:sz w:val="20"/>
          <w:szCs w:val="20"/>
        </w:rPr>
        <w:t xml:space="preserve">Akçakale Öğretmenevi ve </w:t>
      </w:r>
    </w:p>
    <w:p w:rsidR="00CA545A" w:rsidRPr="00C07D12" w:rsidRDefault="00A11034" w:rsidP="008357DF">
      <w:pPr>
        <w:spacing w:before="11"/>
        <w:ind w:right="-24"/>
        <w:jc w:val="both"/>
        <w:rPr>
          <w:b/>
          <w:sz w:val="20"/>
          <w:szCs w:val="20"/>
        </w:rPr>
      </w:pPr>
      <w:r>
        <w:rPr>
          <w:b/>
          <w:w w:val="105"/>
          <w:sz w:val="20"/>
          <w:szCs w:val="20"/>
        </w:rPr>
        <w:t>ASO Müdür</w:t>
      </w:r>
      <w:bookmarkStart w:id="0" w:name="_GoBack"/>
      <w:bookmarkEnd w:id="0"/>
      <w:r>
        <w:rPr>
          <w:b/>
          <w:w w:val="105"/>
          <w:sz w:val="20"/>
          <w:szCs w:val="20"/>
        </w:rPr>
        <w:t xml:space="preserve"> Vekili</w:t>
      </w:r>
    </w:p>
    <w:sectPr w:rsidR="00CA545A" w:rsidRPr="00C07D12" w:rsidSect="008357DF">
      <w:footerReference w:type="default" r:id="rId8"/>
      <w:pgSz w:w="11910" w:h="16850"/>
      <w:pgMar w:top="500" w:right="1278" w:bottom="1240" w:left="1300" w:header="0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F17" w:rsidRDefault="00352F17">
      <w:r>
        <w:separator/>
      </w:r>
    </w:p>
  </w:endnote>
  <w:endnote w:type="continuationSeparator" w:id="0">
    <w:p w:rsidR="00352F17" w:rsidRDefault="0035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45A" w:rsidRDefault="00352F17">
    <w:pPr>
      <w:pStyle w:val="GvdeMetni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515.7pt;margin-top:778.6pt;width:11.95pt;height:15.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" filled="f" stroked="f">
          <v:textbox inset="0,0,0,0">
            <w:txbxContent>
              <w:p w:rsidR="00CA545A" w:rsidRDefault="001165F1">
                <w:pPr>
                  <w:spacing w:before="17"/>
                  <w:ind w:left="60"/>
                  <w:rPr>
                    <w:sz w:val="23"/>
                  </w:rPr>
                </w:pPr>
                <w:r>
                  <w:fldChar w:fldCharType="begin"/>
                </w:r>
                <w:r w:rsidR="00A171C3">
                  <w:rPr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A11034">
                  <w:rPr>
                    <w:noProof/>
                    <w:w w:val="103"/>
                    <w:sz w:val="23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F17" w:rsidRDefault="00352F17">
      <w:r>
        <w:separator/>
      </w:r>
    </w:p>
  </w:footnote>
  <w:footnote w:type="continuationSeparator" w:id="0">
    <w:p w:rsidR="00352F17" w:rsidRDefault="00352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68E8"/>
    <w:multiLevelType w:val="hybridMultilevel"/>
    <w:tmpl w:val="A4B42D66"/>
    <w:lvl w:ilvl="0" w:tplc="E8F46662">
      <w:start w:val="1"/>
      <w:numFmt w:val="decimal"/>
      <w:lvlText w:val="%1."/>
      <w:lvlJc w:val="left"/>
      <w:pPr>
        <w:ind w:left="1536" w:hanging="360"/>
      </w:pPr>
      <w:rPr>
        <w:rFonts w:ascii="Times New Roman" w:eastAsia="Times New Roman" w:hAnsi="Times New Roman" w:cs="Times New Roman" w:hint="default"/>
        <w:spacing w:val="0"/>
        <w:w w:val="95"/>
        <w:sz w:val="20"/>
        <w:szCs w:val="20"/>
        <w:lang w:val="tr-TR" w:eastAsia="en-US" w:bidi="ar-SA"/>
      </w:rPr>
    </w:lvl>
    <w:lvl w:ilvl="1" w:tplc="36EED5A8">
      <w:numFmt w:val="bullet"/>
      <w:lvlText w:val="•"/>
      <w:lvlJc w:val="left"/>
      <w:pPr>
        <w:ind w:left="2456" w:hanging="360"/>
      </w:pPr>
      <w:rPr>
        <w:rFonts w:hint="default"/>
        <w:lang w:val="tr-TR" w:eastAsia="en-US" w:bidi="ar-SA"/>
      </w:rPr>
    </w:lvl>
    <w:lvl w:ilvl="2" w:tplc="21423D38">
      <w:numFmt w:val="bullet"/>
      <w:lvlText w:val="•"/>
      <w:lvlJc w:val="left"/>
      <w:pPr>
        <w:ind w:left="3373" w:hanging="360"/>
      </w:pPr>
      <w:rPr>
        <w:rFonts w:hint="default"/>
        <w:lang w:val="tr-TR" w:eastAsia="en-US" w:bidi="ar-SA"/>
      </w:rPr>
    </w:lvl>
    <w:lvl w:ilvl="3" w:tplc="E16EEC0A">
      <w:numFmt w:val="bullet"/>
      <w:lvlText w:val="•"/>
      <w:lvlJc w:val="left"/>
      <w:pPr>
        <w:ind w:left="4289" w:hanging="360"/>
      </w:pPr>
      <w:rPr>
        <w:rFonts w:hint="default"/>
        <w:lang w:val="tr-TR" w:eastAsia="en-US" w:bidi="ar-SA"/>
      </w:rPr>
    </w:lvl>
    <w:lvl w:ilvl="4" w:tplc="C2C698DE">
      <w:numFmt w:val="bullet"/>
      <w:lvlText w:val="•"/>
      <w:lvlJc w:val="left"/>
      <w:pPr>
        <w:ind w:left="5206" w:hanging="360"/>
      </w:pPr>
      <w:rPr>
        <w:rFonts w:hint="default"/>
        <w:lang w:val="tr-TR" w:eastAsia="en-US" w:bidi="ar-SA"/>
      </w:rPr>
    </w:lvl>
    <w:lvl w:ilvl="5" w:tplc="EBE8DFBE">
      <w:numFmt w:val="bullet"/>
      <w:lvlText w:val="•"/>
      <w:lvlJc w:val="left"/>
      <w:pPr>
        <w:ind w:left="6123" w:hanging="360"/>
      </w:pPr>
      <w:rPr>
        <w:rFonts w:hint="default"/>
        <w:lang w:val="tr-TR" w:eastAsia="en-US" w:bidi="ar-SA"/>
      </w:rPr>
    </w:lvl>
    <w:lvl w:ilvl="6" w:tplc="2B9C6C74">
      <w:numFmt w:val="bullet"/>
      <w:lvlText w:val="•"/>
      <w:lvlJc w:val="left"/>
      <w:pPr>
        <w:ind w:left="7039" w:hanging="360"/>
      </w:pPr>
      <w:rPr>
        <w:rFonts w:hint="default"/>
        <w:lang w:val="tr-TR" w:eastAsia="en-US" w:bidi="ar-SA"/>
      </w:rPr>
    </w:lvl>
    <w:lvl w:ilvl="7" w:tplc="2CEA8660">
      <w:numFmt w:val="bullet"/>
      <w:lvlText w:val="•"/>
      <w:lvlJc w:val="left"/>
      <w:pPr>
        <w:ind w:left="7956" w:hanging="360"/>
      </w:pPr>
      <w:rPr>
        <w:rFonts w:hint="default"/>
        <w:lang w:val="tr-TR" w:eastAsia="en-US" w:bidi="ar-SA"/>
      </w:rPr>
    </w:lvl>
    <w:lvl w:ilvl="8" w:tplc="A1549726">
      <w:numFmt w:val="bullet"/>
      <w:lvlText w:val="•"/>
      <w:lvlJc w:val="left"/>
      <w:pPr>
        <w:ind w:left="8873" w:hanging="360"/>
      </w:pPr>
      <w:rPr>
        <w:rFonts w:hint="default"/>
        <w:lang w:val="tr-TR" w:eastAsia="en-US" w:bidi="ar-SA"/>
      </w:rPr>
    </w:lvl>
  </w:abstractNum>
  <w:abstractNum w:abstractNumId="1">
    <w:nsid w:val="18B62216"/>
    <w:multiLevelType w:val="hybridMultilevel"/>
    <w:tmpl w:val="9C1091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9438FF"/>
    <w:multiLevelType w:val="hybridMultilevel"/>
    <w:tmpl w:val="0E90034A"/>
    <w:lvl w:ilvl="0" w:tplc="AEC66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140F69"/>
    <w:multiLevelType w:val="hybridMultilevel"/>
    <w:tmpl w:val="DFDA2A04"/>
    <w:lvl w:ilvl="0" w:tplc="FFFFFFFF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20D54539"/>
    <w:multiLevelType w:val="hybridMultilevel"/>
    <w:tmpl w:val="AA8C351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C66B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9E692A"/>
    <w:multiLevelType w:val="hybridMultilevel"/>
    <w:tmpl w:val="9844D1B4"/>
    <w:lvl w:ilvl="0" w:tplc="7896B66A">
      <w:start w:val="1"/>
      <w:numFmt w:val="decimal"/>
      <w:lvlText w:val="%1."/>
      <w:lvlJc w:val="left"/>
      <w:pPr>
        <w:ind w:left="1536" w:hanging="360"/>
      </w:pPr>
      <w:rPr>
        <w:rFonts w:ascii="Times New Roman" w:eastAsia="Times New Roman" w:hAnsi="Times New Roman" w:cs="Times New Roman" w:hint="default"/>
        <w:spacing w:val="0"/>
        <w:w w:val="95"/>
        <w:sz w:val="20"/>
        <w:szCs w:val="20"/>
        <w:lang w:val="tr-TR" w:eastAsia="en-US" w:bidi="ar-SA"/>
      </w:rPr>
    </w:lvl>
    <w:lvl w:ilvl="1" w:tplc="A87E7E9A">
      <w:numFmt w:val="bullet"/>
      <w:lvlText w:val="•"/>
      <w:lvlJc w:val="left"/>
      <w:pPr>
        <w:ind w:left="2456" w:hanging="360"/>
      </w:pPr>
      <w:rPr>
        <w:rFonts w:hint="default"/>
        <w:lang w:val="tr-TR" w:eastAsia="en-US" w:bidi="ar-SA"/>
      </w:rPr>
    </w:lvl>
    <w:lvl w:ilvl="2" w:tplc="4B5C7E9A">
      <w:numFmt w:val="bullet"/>
      <w:lvlText w:val="•"/>
      <w:lvlJc w:val="left"/>
      <w:pPr>
        <w:ind w:left="3373" w:hanging="360"/>
      </w:pPr>
      <w:rPr>
        <w:rFonts w:hint="default"/>
        <w:lang w:val="tr-TR" w:eastAsia="en-US" w:bidi="ar-SA"/>
      </w:rPr>
    </w:lvl>
    <w:lvl w:ilvl="3" w:tplc="7300386C">
      <w:numFmt w:val="bullet"/>
      <w:lvlText w:val="•"/>
      <w:lvlJc w:val="left"/>
      <w:pPr>
        <w:ind w:left="4289" w:hanging="360"/>
      </w:pPr>
      <w:rPr>
        <w:rFonts w:hint="default"/>
        <w:lang w:val="tr-TR" w:eastAsia="en-US" w:bidi="ar-SA"/>
      </w:rPr>
    </w:lvl>
    <w:lvl w:ilvl="4" w:tplc="DF9AA22A">
      <w:numFmt w:val="bullet"/>
      <w:lvlText w:val="•"/>
      <w:lvlJc w:val="left"/>
      <w:pPr>
        <w:ind w:left="5206" w:hanging="360"/>
      </w:pPr>
      <w:rPr>
        <w:rFonts w:hint="default"/>
        <w:lang w:val="tr-TR" w:eastAsia="en-US" w:bidi="ar-SA"/>
      </w:rPr>
    </w:lvl>
    <w:lvl w:ilvl="5" w:tplc="9D26370A">
      <w:numFmt w:val="bullet"/>
      <w:lvlText w:val="•"/>
      <w:lvlJc w:val="left"/>
      <w:pPr>
        <w:ind w:left="6123" w:hanging="360"/>
      </w:pPr>
      <w:rPr>
        <w:rFonts w:hint="default"/>
        <w:lang w:val="tr-TR" w:eastAsia="en-US" w:bidi="ar-SA"/>
      </w:rPr>
    </w:lvl>
    <w:lvl w:ilvl="6" w:tplc="D19CE2C4">
      <w:numFmt w:val="bullet"/>
      <w:lvlText w:val="•"/>
      <w:lvlJc w:val="left"/>
      <w:pPr>
        <w:ind w:left="7039" w:hanging="360"/>
      </w:pPr>
      <w:rPr>
        <w:rFonts w:hint="default"/>
        <w:lang w:val="tr-TR" w:eastAsia="en-US" w:bidi="ar-SA"/>
      </w:rPr>
    </w:lvl>
    <w:lvl w:ilvl="7" w:tplc="0E4007CA">
      <w:numFmt w:val="bullet"/>
      <w:lvlText w:val="•"/>
      <w:lvlJc w:val="left"/>
      <w:pPr>
        <w:ind w:left="7956" w:hanging="360"/>
      </w:pPr>
      <w:rPr>
        <w:rFonts w:hint="default"/>
        <w:lang w:val="tr-TR" w:eastAsia="en-US" w:bidi="ar-SA"/>
      </w:rPr>
    </w:lvl>
    <w:lvl w:ilvl="8" w:tplc="1B60BC6A">
      <w:numFmt w:val="bullet"/>
      <w:lvlText w:val="•"/>
      <w:lvlJc w:val="left"/>
      <w:pPr>
        <w:ind w:left="8873" w:hanging="360"/>
      </w:pPr>
      <w:rPr>
        <w:rFonts w:hint="default"/>
        <w:lang w:val="tr-TR" w:eastAsia="en-US" w:bidi="ar-SA"/>
      </w:rPr>
    </w:lvl>
  </w:abstractNum>
  <w:abstractNum w:abstractNumId="6">
    <w:nsid w:val="2B7263CB"/>
    <w:multiLevelType w:val="hybridMultilevel"/>
    <w:tmpl w:val="37E852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7B70D1"/>
    <w:multiLevelType w:val="hybridMultilevel"/>
    <w:tmpl w:val="B00E94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D0D76"/>
    <w:multiLevelType w:val="hybridMultilevel"/>
    <w:tmpl w:val="7C148ED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66DF7"/>
    <w:multiLevelType w:val="hybridMultilevel"/>
    <w:tmpl w:val="F214A314"/>
    <w:lvl w:ilvl="0" w:tplc="9FF4CE9A">
      <w:start w:val="1"/>
      <w:numFmt w:val="decimal"/>
      <w:lvlText w:val="%1."/>
      <w:lvlJc w:val="left"/>
      <w:pPr>
        <w:ind w:left="1536" w:hanging="360"/>
      </w:pPr>
      <w:rPr>
        <w:rFonts w:ascii="Times New Roman" w:eastAsia="Times New Roman" w:hAnsi="Times New Roman" w:cs="Times New Roman" w:hint="default"/>
        <w:spacing w:val="0"/>
        <w:w w:val="95"/>
        <w:sz w:val="20"/>
        <w:szCs w:val="20"/>
        <w:lang w:val="tr-TR" w:eastAsia="en-US" w:bidi="ar-SA"/>
      </w:rPr>
    </w:lvl>
    <w:lvl w:ilvl="1" w:tplc="5EB4749C">
      <w:numFmt w:val="bullet"/>
      <w:lvlText w:val="•"/>
      <w:lvlJc w:val="left"/>
      <w:pPr>
        <w:ind w:left="2456" w:hanging="360"/>
      </w:pPr>
      <w:rPr>
        <w:rFonts w:hint="default"/>
        <w:lang w:val="tr-TR" w:eastAsia="en-US" w:bidi="ar-SA"/>
      </w:rPr>
    </w:lvl>
    <w:lvl w:ilvl="2" w:tplc="EEF609EE">
      <w:numFmt w:val="bullet"/>
      <w:lvlText w:val="•"/>
      <w:lvlJc w:val="left"/>
      <w:pPr>
        <w:ind w:left="3373" w:hanging="360"/>
      </w:pPr>
      <w:rPr>
        <w:rFonts w:hint="default"/>
        <w:lang w:val="tr-TR" w:eastAsia="en-US" w:bidi="ar-SA"/>
      </w:rPr>
    </w:lvl>
    <w:lvl w:ilvl="3" w:tplc="2B443176">
      <w:numFmt w:val="bullet"/>
      <w:lvlText w:val="•"/>
      <w:lvlJc w:val="left"/>
      <w:pPr>
        <w:ind w:left="4289" w:hanging="360"/>
      </w:pPr>
      <w:rPr>
        <w:rFonts w:hint="default"/>
        <w:lang w:val="tr-TR" w:eastAsia="en-US" w:bidi="ar-SA"/>
      </w:rPr>
    </w:lvl>
    <w:lvl w:ilvl="4" w:tplc="0A82972A">
      <w:numFmt w:val="bullet"/>
      <w:lvlText w:val="•"/>
      <w:lvlJc w:val="left"/>
      <w:pPr>
        <w:ind w:left="5206" w:hanging="360"/>
      </w:pPr>
      <w:rPr>
        <w:rFonts w:hint="default"/>
        <w:lang w:val="tr-TR" w:eastAsia="en-US" w:bidi="ar-SA"/>
      </w:rPr>
    </w:lvl>
    <w:lvl w:ilvl="5" w:tplc="8CD65056">
      <w:numFmt w:val="bullet"/>
      <w:lvlText w:val="•"/>
      <w:lvlJc w:val="left"/>
      <w:pPr>
        <w:ind w:left="6123" w:hanging="360"/>
      </w:pPr>
      <w:rPr>
        <w:rFonts w:hint="default"/>
        <w:lang w:val="tr-TR" w:eastAsia="en-US" w:bidi="ar-SA"/>
      </w:rPr>
    </w:lvl>
    <w:lvl w:ilvl="6" w:tplc="678E4C08">
      <w:numFmt w:val="bullet"/>
      <w:lvlText w:val="•"/>
      <w:lvlJc w:val="left"/>
      <w:pPr>
        <w:ind w:left="7039" w:hanging="360"/>
      </w:pPr>
      <w:rPr>
        <w:rFonts w:hint="default"/>
        <w:lang w:val="tr-TR" w:eastAsia="en-US" w:bidi="ar-SA"/>
      </w:rPr>
    </w:lvl>
    <w:lvl w:ilvl="7" w:tplc="53D2F88E">
      <w:numFmt w:val="bullet"/>
      <w:lvlText w:val="•"/>
      <w:lvlJc w:val="left"/>
      <w:pPr>
        <w:ind w:left="7956" w:hanging="360"/>
      </w:pPr>
      <w:rPr>
        <w:rFonts w:hint="default"/>
        <w:lang w:val="tr-TR" w:eastAsia="en-US" w:bidi="ar-SA"/>
      </w:rPr>
    </w:lvl>
    <w:lvl w:ilvl="8" w:tplc="074E9608">
      <w:numFmt w:val="bullet"/>
      <w:lvlText w:val="•"/>
      <w:lvlJc w:val="left"/>
      <w:pPr>
        <w:ind w:left="8873" w:hanging="360"/>
      </w:pPr>
      <w:rPr>
        <w:rFonts w:hint="default"/>
        <w:lang w:val="tr-TR" w:eastAsia="en-US" w:bidi="ar-SA"/>
      </w:rPr>
    </w:lvl>
  </w:abstractNum>
  <w:abstractNum w:abstractNumId="10">
    <w:nsid w:val="48633EA8"/>
    <w:multiLevelType w:val="hybridMultilevel"/>
    <w:tmpl w:val="A052ECF8"/>
    <w:lvl w:ilvl="0" w:tplc="041F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52967E10"/>
    <w:multiLevelType w:val="hybridMultilevel"/>
    <w:tmpl w:val="1A48B558"/>
    <w:lvl w:ilvl="0" w:tplc="980216EC">
      <w:start w:val="1"/>
      <w:numFmt w:val="decimal"/>
      <w:lvlText w:val="%1."/>
      <w:lvlJc w:val="left"/>
      <w:pPr>
        <w:ind w:left="1536" w:hanging="360"/>
      </w:pPr>
      <w:rPr>
        <w:rFonts w:ascii="Times New Roman" w:eastAsia="Times New Roman" w:hAnsi="Times New Roman" w:cs="Times New Roman" w:hint="default"/>
        <w:spacing w:val="0"/>
        <w:w w:val="95"/>
        <w:sz w:val="20"/>
        <w:szCs w:val="20"/>
        <w:lang w:val="tr-TR" w:eastAsia="en-US" w:bidi="ar-SA"/>
      </w:rPr>
    </w:lvl>
    <w:lvl w:ilvl="1" w:tplc="B2A84DB4">
      <w:numFmt w:val="bullet"/>
      <w:lvlText w:val="•"/>
      <w:lvlJc w:val="left"/>
      <w:pPr>
        <w:ind w:left="2456" w:hanging="360"/>
      </w:pPr>
      <w:rPr>
        <w:rFonts w:hint="default"/>
        <w:lang w:val="tr-TR" w:eastAsia="en-US" w:bidi="ar-SA"/>
      </w:rPr>
    </w:lvl>
    <w:lvl w:ilvl="2" w:tplc="6BEC98C8">
      <w:numFmt w:val="bullet"/>
      <w:lvlText w:val="•"/>
      <w:lvlJc w:val="left"/>
      <w:pPr>
        <w:ind w:left="3373" w:hanging="360"/>
      </w:pPr>
      <w:rPr>
        <w:rFonts w:hint="default"/>
        <w:lang w:val="tr-TR" w:eastAsia="en-US" w:bidi="ar-SA"/>
      </w:rPr>
    </w:lvl>
    <w:lvl w:ilvl="3" w:tplc="B8BC8F82">
      <w:numFmt w:val="bullet"/>
      <w:lvlText w:val="•"/>
      <w:lvlJc w:val="left"/>
      <w:pPr>
        <w:ind w:left="4289" w:hanging="360"/>
      </w:pPr>
      <w:rPr>
        <w:rFonts w:hint="default"/>
        <w:lang w:val="tr-TR" w:eastAsia="en-US" w:bidi="ar-SA"/>
      </w:rPr>
    </w:lvl>
    <w:lvl w:ilvl="4" w:tplc="ED8A5B0C">
      <w:numFmt w:val="bullet"/>
      <w:lvlText w:val="•"/>
      <w:lvlJc w:val="left"/>
      <w:pPr>
        <w:ind w:left="5206" w:hanging="360"/>
      </w:pPr>
      <w:rPr>
        <w:rFonts w:hint="default"/>
        <w:lang w:val="tr-TR" w:eastAsia="en-US" w:bidi="ar-SA"/>
      </w:rPr>
    </w:lvl>
    <w:lvl w:ilvl="5" w:tplc="63F40AE4">
      <w:numFmt w:val="bullet"/>
      <w:lvlText w:val="•"/>
      <w:lvlJc w:val="left"/>
      <w:pPr>
        <w:ind w:left="6123" w:hanging="360"/>
      </w:pPr>
      <w:rPr>
        <w:rFonts w:hint="default"/>
        <w:lang w:val="tr-TR" w:eastAsia="en-US" w:bidi="ar-SA"/>
      </w:rPr>
    </w:lvl>
    <w:lvl w:ilvl="6" w:tplc="30686316">
      <w:numFmt w:val="bullet"/>
      <w:lvlText w:val="•"/>
      <w:lvlJc w:val="left"/>
      <w:pPr>
        <w:ind w:left="7039" w:hanging="360"/>
      </w:pPr>
      <w:rPr>
        <w:rFonts w:hint="default"/>
        <w:lang w:val="tr-TR" w:eastAsia="en-US" w:bidi="ar-SA"/>
      </w:rPr>
    </w:lvl>
    <w:lvl w:ilvl="7" w:tplc="C2E8B070">
      <w:numFmt w:val="bullet"/>
      <w:lvlText w:val="•"/>
      <w:lvlJc w:val="left"/>
      <w:pPr>
        <w:ind w:left="7956" w:hanging="360"/>
      </w:pPr>
      <w:rPr>
        <w:rFonts w:hint="default"/>
        <w:lang w:val="tr-TR" w:eastAsia="en-US" w:bidi="ar-SA"/>
      </w:rPr>
    </w:lvl>
    <w:lvl w:ilvl="8" w:tplc="3FF62B14">
      <w:numFmt w:val="bullet"/>
      <w:lvlText w:val="•"/>
      <w:lvlJc w:val="left"/>
      <w:pPr>
        <w:ind w:left="8873" w:hanging="360"/>
      </w:pPr>
      <w:rPr>
        <w:rFonts w:hint="default"/>
        <w:lang w:val="tr-TR" w:eastAsia="en-US" w:bidi="ar-SA"/>
      </w:rPr>
    </w:lvl>
  </w:abstractNum>
  <w:abstractNum w:abstractNumId="12">
    <w:nsid w:val="56391FD8"/>
    <w:multiLevelType w:val="hybridMultilevel"/>
    <w:tmpl w:val="9BB87D14"/>
    <w:lvl w:ilvl="0" w:tplc="041F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72636"/>
    <w:multiLevelType w:val="hybridMultilevel"/>
    <w:tmpl w:val="431E699E"/>
    <w:lvl w:ilvl="0" w:tplc="72E8CD4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4">
    <w:nsid w:val="59B11DFD"/>
    <w:multiLevelType w:val="hybridMultilevel"/>
    <w:tmpl w:val="68283422"/>
    <w:lvl w:ilvl="0" w:tplc="43DE1E7E">
      <w:start w:val="1"/>
      <w:numFmt w:val="decimal"/>
      <w:lvlText w:val="%1."/>
      <w:lvlJc w:val="left"/>
      <w:pPr>
        <w:ind w:left="1526" w:hanging="351"/>
      </w:pPr>
      <w:rPr>
        <w:rFonts w:ascii="Times New Roman" w:eastAsia="Times New Roman" w:hAnsi="Times New Roman" w:cs="Times New Roman" w:hint="default"/>
        <w:spacing w:val="0"/>
        <w:w w:val="95"/>
        <w:sz w:val="20"/>
        <w:szCs w:val="20"/>
        <w:lang w:val="tr-TR" w:eastAsia="en-US" w:bidi="ar-SA"/>
      </w:rPr>
    </w:lvl>
    <w:lvl w:ilvl="1" w:tplc="259C1C42">
      <w:numFmt w:val="bullet"/>
      <w:lvlText w:val="•"/>
      <w:lvlJc w:val="left"/>
      <w:pPr>
        <w:ind w:left="2438" w:hanging="351"/>
      </w:pPr>
      <w:rPr>
        <w:rFonts w:hint="default"/>
        <w:lang w:val="tr-TR" w:eastAsia="en-US" w:bidi="ar-SA"/>
      </w:rPr>
    </w:lvl>
    <w:lvl w:ilvl="2" w:tplc="62108FF0">
      <w:numFmt w:val="bullet"/>
      <w:lvlText w:val="•"/>
      <w:lvlJc w:val="left"/>
      <w:pPr>
        <w:ind w:left="3357" w:hanging="351"/>
      </w:pPr>
      <w:rPr>
        <w:rFonts w:hint="default"/>
        <w:lang w:val="tr-TR" w:eastAsia="en-US" w:bidi="ar-SA"/>
      </w:rPr>
    </w:lvl>
    <w:lvl w:ilvl="3" w:tplc="8F540A1A">
      <w:numFmt w:val="bullet"/>
      <w:lvlText w:val="•"/>
      <w:lvlJc w:val="left"/>
      <w:pPr>
        <w:ind w:left="4275" w:hanging="351"/>
      </w:pPr>
      <w:rPr>
        <w:rFonts w:hint="default"/>
        <w:lang w:val="tr-TR" w:eastAsia="en-US" w:bidi="ar-SA"/>
      </w:rPr>
    </w:lvl>
    <w:lvl w:ilvl="4" w:tplc="E33294DC">
      <w:numFmt w:val="bullet"/>
      <w:lvlText w:val="•"/>
      <w:lvlJc w:val="left"/>
      <w:pPr>
        <w:ind w:left="5194" w:hanging="351"/>
      </w:pPr>
      <w:rPr>
        <w:rFonts w:hint="default"/>
        <w:lang w:val="tr-TR" w:eastAsia="en-US" w:bidi="ar-SA"/>
      </w:rPr>
    </w:lvl>
    <w:lvl w:ilvl="5" w:tplc="683C6764">
      <w:numFmt w:val="bullet"/>
      <w:lvlText w:val="•"/>
      <w:lvlJc w:val="left"/>
      <w:pPr>
        <w:ind w:left="6113" w:hanging="351"/>
      </w:pPr>
      <w:rPr>
        <w:rFonts w:hint="default"/>
        <w:lang w:val="tr-TR" w:eastAsia="en-US" w:bidi="ar-SA"/>
      </w:rPr>
    </w:lvl>
    <w:lvl w:ilvl="6" w:tplc="D0062956">
      <w:numFmt w:val="bullet"/>
      <w:lvlText w:val="•"/>
      <w:lvlJc w:val="left"/>
      <w:pPr>
        <w:ind w:left="7031" w:hanging="351"/>
      </w:pPr>
      <w:rPr>
        <w:rFonts w:hint="default"/>
        <w:lang w:val="tr-TR" w:eastAsia="en-US" w:bidi="ar-SA"/>
      </w:rPr>
    </w:lvl>
    <w:lvl w:ilvl="7" w:tplc="250222B4">
      <w:numFmt w:val="bullet"/>
      <w:lvlText w:val="•"/>
      <w:lvlJc w:val="left"/>
      <w:pPr>
        <w:ind w:left="7950" w:hanging="351"/>
      </w:pPr>
      <w:rPr>
        <w:rFonts w:hint="default"/>
        <w:lang w:val="tr-TR" w:eastAsia="en-US" w:bidi="ar-SA"/>
      </w:rPr>
    </w:lvl>
    <w:lvl w:ilvl="8" w:tplc="B818043A">
      <w:numFmt w:val="bullet"/>
      <w:lvlText w:val="•"/>
      <w:lvlJc w:val="left"/>
      <w:pPr>
        <w:ind w:left="8869" w:hanging="351"/>
      </w:pPr>
      <w:rPr>
        <w:rFonts w:hint="default"/>
        <w:lang w:val="tr-TR" w:eastAsia="en-US" w:bidi="ar-SA"/>
      </w:rPr>
    </w:lvl>
  </w:abstractNum>
  <w:abstractNum w:abstractNumId="15">
    <w:nsid w:val="5E6635AB"/>
    <w:multiLevelType w:val="hybridMultilevel"/>
    <w:tmpl w:val="75A47AE4"/>
    <w:lvl w:ilvl="0" w:tplc="041F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23056"/>
    <w:multiLevelType w:val="hybridMultilevel"/>
    <w:tmpl w:val="7C148ED0"/>
    <w:lvl w:ilvl="0" w:tplc="6F64B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D33C9"/>
    <w:multiLevelType w:val="hybridMultilevel"/>
    <w:tmpl w:val="A5D8F8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DE1AF4"/>
    <w:multiLevelType w:val="hybridMultilevel"/>
    <w:tmpl w:val="783ACA10"/>
    <w:lvl w:ilvl="0" w:tplc="412A37FA">
      <w:start w:val="1"/>
      <w:numFmt w:val="decimal"/>
      <w:lvlText w:val="%1."/>
      <w:lvlJc w:val="left"/>
      <w:pPr>
        <w:ind w:left="1536" w:hanging="360"/>
      </w:pPr>
      <w:rPr>
        <w:rFonts w:ascii="Times New Roman" w:eastAsia="Times New Roman" w:hAnsi="Times New Roman" w:cs="Times New Roman" w:hint="default"/>
        <w:spacing w:val="0"/>
        <w:w w:val="95"/>
        <w:sz w:val="20"/>
        <w:szCs w:val="20"/>
        <w:lang w:val="tr-TR" w:eastAsia="en-US" w:bidi="ar-SA"/>
      </w:rPr>
    </w:lvl>
    <w:lvl w:ilvl="1" w:tplc="C80C2EE8">
      <w:numFmt w:val="bullet"/>
      <w:lvlText w:val="•"/>
      <w:lvlJc w:val="left"/>
      <w:pPr>
        <w:ind w:left="2456" w:hanging="360"/>
      </w:pPr>
      <w:rPr>
        <w:rFonts w:hint="default"/>
        <w:lang w:val="tr-TR" w:eastAsia="en-US" w:bidi="ar-SA"/>
      </w:rPr>
    </w:lvl>
    <w:lvl w:ilvl="2" w:tplc="F0DE1CF2">
      <w:numFmt w:val="bullet"/>
      <w:lvlText w:val="•"/>
      <w:lvlJc w:val="left"/>
      <w:pPr>
        <w:ind w:left="3373" w:hanging="360"/>
      </w:pPr>
      <w:rPr>
        <w:rFonts w:hint="default"/>
        <w:lang w:val="tr-TR" w:eastAsia="en-US" w:bidi="ar-SA"/>
      </w:rPr>
    </w:lvl>
    <w:lvl w:ilvl="3" w:tplc="ED4033FA">
      <w:numFmt w:val="bullet"/>
      <w:lvlText w:val="•"/>
      <w:lvlJc w:val="left"/>
      <w:pPr>
        <w:ind w:left="4289" w:hanging="360"/>
      </w:pPr>
      <w:rPr>
        <w:rFonts w:hint="default"/>
        <w:lang w:val="tr-TR" w:eastAsia="en-US" w:bidi="ar-SA"/>
      </w:rPr>
    </w:lvl>
    <w:lvl w:ilvl="4" w:tplc="4670864A">
      <w:numFmt w:val="bullet"/>
      <w:lvlText w:val="•"/>
      <w:lvlJc w:val="left"/>
      <w:pPr>
        <w:ind w:left="5206" w:hanging="360"/>
      </w:pPr>
      <w:rPr>
        <w:rFonts w:hint="default"/>
        <w:lang w:val="tr-TR" w:eastAsia="en-US" w:bidi="ar-SA"/>
      </w:rPr>
    </w:lvl>
    <w:lvl w:ilvl="5" w:tplc="425AD1E6">
      <w:numFmt w:val="bullet"/>
      <w:lvlText w:val="•"/>
      <w:lvlJc w:val="left"/>
      <w:pPr>
        <w:ind w:left="6123" w:hanging="360"/>
      </w:pPr>
      <w:rPr>
        <w:rFonts w:hint="default"/>
        <w:lang w:val="tr-TR" w:eastAsia="en-US" w:bidi="ar-SA"/>
      </w:rPr>
    </w:lvl>
    <w:lvl w:ilvl="6" w:tplc="EC0A03E6">
      <w:numFmt w:val="bullet"/>
      <w:lvlText w:val="•"/>
      <w:lvlJc w:val="left"/>
      <w:pPr>
        <w:ind w:left="7039" w:hanging="360"/>
      </w:pPr>
      <w:rPr>
        <w:rFonts w:hint="default"/>
        <w:lang w:val="tr-TR" w:eastAsia="en-US" w:bidi="ar-SA"/>
      </w:rPr>
    </w:lvl>
    <w:lvl w:ilvl="7" w:tplc="F51A8FCA">
      <w:numFmt w:val="bullet"/>
      <w:lvlText w:val="•"/>
      <w:lvlJc w:val="left"/>
      <w:pPr>
        <w:ind w:left="7956" w:hanging="360"/>
      </w:pPr>
      <w:rPr>
        <w:rFonts w:hint="default"/>
        <w:lang w:val="tr-TR" w:eastAsia="en-US" w:bidi="ar-SA"/>
      </w:rPr>
    </w:lvl>
    <w:lvl w:ilvl="8" w:tplc="9E4EC6D2">
      <w:numFmt w:val="bullet"/>
      <w:lvlText w:val="•"/>
      <w:lvlJc w:val="left"/>
      <w:pPr>
        <w:ind w:left="8873" w:hanging="360"/>
      </w:pPr>
      <w:rPr>
        <w:rFonts w:hint="default"/>
        <w:lang w:val="tr-TR" w:eastAsia="en-US" w:bidi="ar-SA"/>
      </w:rPr>
    </w:lvl>
  </w:abstractNum>
  <w:num w:numId="1">
    <w:abstractNumId w:val="16"/>
  </w:num>
  <w:num w:numId="2">
    <w:abstractNumId w:val="8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"/>
  </w:num>
  <w:num w:numId="11">
    <w:abstractNumId w:val="3"/>
  </w:num>
  <w:num w:numId="12">
    <w:abstractNumId w:val="10"/>
  </w:num>
  <w:num w:numId="13">
    <w:abstractNumId w:val="7"/>
  </w:num>
  <w:num w:numId="14">
    <w:abstractNumId w:val="9"/>
  </w:num>
  <w:num w:numId="15">
    <w:abstractNumId w:val="17"/>
  </w:num>
  <w:num w:numId="16">
    <w:abstractNumId w:val="11"/>
  </w:num>
  <w:num w:numId="17">
    <w:abstractNumId w:val="5"/>
  </w:num>
  <w:num w:numId="18">
    <w:abstractNumId w:val="14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A545A"/>
    <w:rsid w:val="000045A3"/>
    <w:rsid w:val="00013008"/>
    <w:rsid w:val="000222D2"/>
    <w:rsid w:val="0002307A"/>
    <w:rsid w:val="0002670A"/>
    <w:rsid w:val="000557C9"/>
    <w:rsid w:val="0007222A"/>
    <w:rsid w:val="00084393"/>
    <w:rsid w:val="001165F1"/>
    <w:rsid w:val="00117344"/>
    <w:rsid w:val="00123C9A"/>
    <w:rsid w:val="001A0E98"/>
    <w:rsid w:val="001C6F80"/>
    <w:rsid w:val="00203B58"/>
    <w:rsid w:val="002427A5"/>
    <w:rsid w:val="002970BE"/>
    <w:rsid w:val="002D4D08"/>
    <w:rsid w:val="00311B9F"/>
    <w:rsid w:val="00326F71"/>
    <w:rsid w:val="00345A0F"/>
    <w:rsid w:val="00352F17"/>
    <w:rsid w:val="00377830"/>
    <w:rsid w:val="0038603D"/>
    <w:rsid w:val="003B56DF"/>
    <w:rsid w:val="003D19C8"/>
    <w:rsid w:val="003E693B"/>
    <w:rsid w:val="004225E3"/>
    <w:rsid w:val="00433731"/>
    <w:rsid w:val="00434979"/>
    <w:rsid w:val="00473355"/>
    <w:rsid w:val="004A6836"/>
    <w:rsid w:val="0052744E"/>
    <w:rsid w:val="0057400D"/>
    <w:rsid w:val="005769EC"/>
    <w:rsid w:val="00577726"/>
    <w:rsid w:val="005A5452"/>
    <w:rsid w:val="00691259"/>
    <w:rsid w:val="006A5FCC"/>
    <w:rsid w:val="006B4662"/>
    <w:rsid w:val="006F195C"/>
    <w:rsid w:val="0072670F"/>
    <w:rsid w:val="00735113"/>
    <w:rsid w:val="00756359"/>
    <w:rsid w:val="00757524"/>
    <w:rsid w:val="00777BCA"/>
    <w:rsid w:val="00784BEC"/>
    <w:rsid w:val="007B746F"/>
    <w:rsid w:val="007C7AF2"/>
    <w:rsid w:val="008073D0"/>
    <w:rsid w:val="00820DB2"/>
    <w:rsid w:val="00825520"/>
    <w:rsid w:val="00827034"/>
    <w:rsid w:val="008357DF"/>
    <w:rsid w:val="00870C7B"/>
    <w:rsid w:val="00871EF3"/>
    <w:rsid w:val="00877C36"/>
    <w:rsid w:val="00880437"/>
    <w:rsid w:val="00892C7D"/>
    <w:rsid w:val="008B7FBD"/>
    <w:rsid w:val="008F1A8E"/>
    <w:rsid w:val="00900C36"/>
    <w:rsid w:val="00902364"/>
    <w:rsid w:val="0091198F"/>
    <w:rsid w:val="00917CF1"/>
    <w:rsid w:val="00975540"/>
    <w:rsid w:val="00977A36"/>
    <w:rsid w:val="009965D5"/>
    <w:rsid w:val="009A3232"/>
    <w:rsid w:val="009D1A70"/>
    <w:rsid w:val="009D5AE4"/>
    <w:rsid w:val="009D6A7A"/>
    <w:rsid w:val="009E133C"/>
    <w:rsid w:val="00A11034"/>
    <w:rsid w:val="00A171C3"/>
    <w:rsid w:val="00A34C20"/>
    <w:rsid w:val="00A4351D"/>
    <w:rsid w:val="00AB36AA"/>
    <w:rsid w:val="00AF302E"/>
    <w:rsid w:val="00B04E2B"/>
    <w:rsid w:val="00B31AAF"/>
    <w:rsid w:val="00B323BF"/>
    <w:rsid w:val="00B446FB"/>
    <w:rsid w:val="00B500FB"/>
    <w:rsid w:val="00B7460C"/>
    <w:rsid w:val="00B74610"/>
    <w:rsid w:val="00B948DC"/>
    <w:rsid w:val="00BB2A3B"/>
    <w:rsid w:val="00C07D12"/>
    <w:rsid w:val="00C775C6"/>
    <w:rsid w:val="00C855F6"/>
    <w:rsid w:val="00CA545A"/>
    <w:rsid w:val="00CC0067"/>
    <w:rsid w:val="00CD480F"/>
    <w:rsid w:val="00CE3D1B"/>
    <w:rsid w:val="00CE62CA"/>
    <w:rsid w:val="00D00A64"/>
    <w:rsid w:val="00D66C24"/>
    <w:rsid w:val="00D738CD"/>
    <w:rsid w:val="00DA0160"/>
    <w:rsid w:val="00DD235D"/>
    <w:rsid w:val="00DD704B"/>
    <w:rsid w:val="00E06525"/>
    <w:rsid w:val="00E44192"/>
    <w:rsid w:val="00E728E6"/>
    <w:rsid w:val="00E73DFE"/>
    <w:rsid w:val="00E96014"/>
    <w:rsid w:val="00EB4B1A"/>
    <w:rsid w:val="00EC5D91"/>
    <w:rsid w:val="00EE4493"/>
    <w:rsid w:val="00F41572"/>
    <w:rsid w:val="00F53338"/>
    <w:rsid w:val="00F8175F"/>
    <w:rsid w:val="00FA1566"/>
    <w:rsid w:val="00FA5D66"/>
    <w:rsid w:val="00FE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04B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qFormat/>
    <w:rsid w:val="00DD704B"/>
    <w:pPr>
      <w:ind w:left="119"/>
      <w:outlineLvl w:val="0"/>
    </w:pPr>
    <w:rPr>
      <w:b/>
      <w:bCs/>
      <w:sz w:val="23"/>
      <w:szCs w:val="23"/>
    </w:rPr>
  </w:style>
  <w:style w:type="paragraph" w:styleId="Balk2">
    <w:name w:val="heading 2"/>
    <w:basedOn w:val="Normal"/>
    <w:next w:val="Normal"/>
    <w:link w:val="Balk2Char"/>
    <w:qFormat/>
    <w:rsid w:val="00977A36"/>
    <w:pPr>
      <w:keepNext/>
      <w:widowControl/>
      <w:autoSpaceDE/>
      <w:autoSpaceDN/>
      <w:ind w:left="2832" w:firstLine="708"/>
      <w:outlineLvl w:val="1"/>
    </w:pPr>
    <w:rPr>
      <w:b/>
      <w:bCs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977A36"/>
    <w:pPr>
      <w:keepNext/>
      <w:widowControl/>
      <w:autoSpaceDE/>
      <w:autoSpaceDN/>
      <w:ind w:left="705"/>
      <w:outlineLvl w:val="2"/>
    </w:pPr>
    <w:rPr>
      <w:b/>
      <w:bCs/>
      <w:sz w:val="24"/>
      <w:szCs w:val="24"/>
      <w:u w:val="single"/>
      <w:lang w:eastAsia="tr-TR"/>
    </w:rPr>
  </w:style>
  <w:style w:type="paragraph" w:styleId="Balk4">
    <w:name w:val="heading 4"/>
    <w:basedOn w:val="Normal"/>
    <w:next w:val="Normal"/>
    <w:link w:val="Balk4Char"/>
    <w:qFormat/>
    <w:rsid w:val="00977A36"/>
    <w:pPr>
      <w:keepNext/>
      <w:widowControl/>
      <w:autoSpaceDE/>
      <w:autoSpaceDN/>
      <w:outlineLvl w:val="3"/>
    </w:pPr>
    <w:rPr>
      <w:b/>
      <w:bCs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unhideWhenUsed/>
    <w:qFormat/>
    <w:rsid w:val="00977A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qFormat/>
    <w:rsid w:val="00977A36"/>
    <w:pPr>
      <w:keepNext/>
      <w:widowControl/>
      <w:autoSpaceDE/>
      <w:autoSpaceDN/>
      <w:ind w:left="1062" w:firstLine="3"/>
      <w:outlineLvl w:val="5"/>
    </w:pPr>
    <w:rPr>
      <w:b/>
      <w:bCs/>
      <w:sz w:val="24"/>
      <w:szCs w:val="24"/>
      <w:u w:val="single"/>
      <w:lang w:eastAsia="tr-TR"/>
    </w:rPr>
  </w:style>
  <w:style w:type="paragraph" w:styleId="Balk7">
    <w:name w:val="heading 7"/>
    <w:basedOn w:val="Normal"/>
    <w:next w:val="Normal"/>
    <w:link w:val="Balk7Char"/>
    <w:qFormat/>
    <w:rsid w:val="00977A36"/>
    <w:pPr>
      <w:keepNext/>
      <w:widowControl/>
      <w:autoSpaceDE/>
      <w:autoSpaceDN/>
      <w:ind w:left="705"/>
      <w:outlineLvl w:val="6"/>
    </w:pPr>
    <w:rPr>
      <w:b/>
      <w:bCs/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qFormat/>
    <w:rsid w:val="00977A36"/>
    <w:pPr>
      <w:keepNext/>
      <w:widowControl/>
      <w:autoSpaceDE/>
      <w:autoSpaceDN/>
      <w:ind w:left="708"/>
      <w:outlineLvl w:val="7"/>
    </w:pPr>
    <w:rPr>
      <w:b/>
      <w:bCs/>
      <w:sz w:val="24"/>
      <w:szCs w:val="24"/>
      <w:u w:val="single"/>
      <w:lang w:eastAsia="tr-TR"/>
    </w:rPr>
  </w:style>
  <w:style w:type="paragraph" w:styleId="Balk9">
    <w:name w:val="heading 9"/>
    <w:basedOn w:val="Normal"/>
    <w:next w:val="Normal"/>
    <w:link w:val="Balk9Char"/>
    <w:qFormat/>
    <w:rsid w:val="00977A36"/>
    <w:pPr>
      <w:keepNext/>
      <w:widowControl/>
      <w:autoSpaceDE/>
      <w:autoSpaceDN/>
      <w:ind w:left="3540"/>
      <w:outlineLvl w:val="8"/>
    </w:pPr>
    <w:rPr>
      <w:b/>
      <w:bCs/>
      <w:sz w:val="24"/>
      <w:szCs w:val="24"/>
      <w:u w:val="single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70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qFormat/>
    <w:rsid w:val="00DD704B"/>
  </w:style>
  <w:style w:type="paragraph" w:styleId="KonuBal">
    <w:name w:val="Title"/>
    <w:basedOn w:val="Normal"/>
    <w:qFormat/>
    <w:rsid w:val="00DD704B"/>
    <w:pPr>
      <w:ind w:left="3241" w:right="3236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rsid w:val="00DD704B"/>
    <w:pPr>
      <w:ind w:left="760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DD704B"/>
  </w:style>
  <w:style w:type="character" w:customStyle="1" w:styleId="Balk5Char">
    <w:name w:val="Başlık 5 Char"/>
    <w:basedOn w:val="VarsaylanParagrafYazTipi"/>
    <w:link w:val="Balk5"/>
    <w:uiPriority w:val="9"/>
    <w:semiHidden/>
    <w:rsid w:val="00977A36"/>
    <w:rPr>
      <w:rFonts w:asciiTheme="majorHAnsi" w:eastAsiaTheme="majorEastAsia" w:hAnsiTheme="majorHAnsi" w:cstheme="majorBidi"/>
      <w:color w:val="365F91" w:themeColor="accent1" w:themeShade="BF"/>
      <w:lang w:val="tr-TR"/>
    </w:rPr>
  </w:style>
  <w:style w:type="paragraph" w:styleId="GvdeMetniGirintisi">
    <w:name w:val="Body Text Indent"/>
    <w:basedOn w:val="Normal"/>
    <w:link w:val="GvdeMetniGirintisiChar"/>
    <w:unhideWhenUsed/>
    <w:rsid w:val="00977A36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977A36"/>
    <w:rPr>
      <w:rFonts w:ascii="Times New Roman" w:eastAsia="Times New Roman" w:hAnsi="Times New Roman" w:cs="Times New Roman"/>
      <w:lang w:val="tr-TR"/>
    </w:rPr>
  </w:style>
  <w:style w:type="paragraph" w:styleId="GvdeMetniGirintisi3">
    <w:name w:val="Body Text Indent 3"/>
    <w:basedOn w:val="Normal"/>
    <w:link w:val="GvdeMetniGirintisi3Char"/>
    <w:unhideWhenUsed/>
    <w:rsid w:val="00977A36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977A36"/>
    <w:rPr>
      <w:rFonts w:ascii="Times New Roman" w:eastAsia="Times New Roman" w:hAnsi="Times New Roman" w:cs="Times New Roman"/>
      <w:sz w:val="16"/>
      <w:szCs w:val="16"/>
      <w:lang w:val="tr-TR"/>
    </w:rPr>
  </w:style>
  <w:style w:type="character" w:customStyle="1" w:styleId="Balk2Char">
    <w:name w:val="Başlık 2 Char"/>
    <w:basedOn w:val="VarsaylanParagrafYazTipi"/>
    <w:link w:val="Balk2"/>
    <w:rsid w:val="00977A36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Balk3Char">
    <w:name w:val="Başlık 3 Char"/>
    <w:basedOn w:val="VarsaylanParagrafYazTipi"/>
    <w:link w:val="Balk3"/>
    <w:rsid w:val="00977A36"/>
    <w:rPr>
      <w:rFonts w:ascii="Times New Roman" w:eastAsia="Times New Roman" w:hAnsi="Times New Roman" w:cs="Times New Roman"/>
      <w:b/>
      <w:bCs/>
      <w:sz w:val="24"/>
      <w:szCs w:val="24"/>
      <w:u w:val="single"/>
      <w:lang w:val="tr-TR" w:eastAsia="tr-TR"/>
    </w:rPr>
  </w:style>
  <w:style w:type="character" w:customStyle="1" w:styleId="Balk4Char">
    <w:name w:val="Başlık 4 Char"/>
    <w:basedOn w:val="VarsaylanParagrafYazTipi"/>
    <w:link w:val="Balk4"/>
    <w:rsid w:val="00977A36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Balk6Char">
    <w:name w:val="Başlık 6 Char"/>
    <w:basedOn w:val="VarsaylanParagrafYazTipi"/>
    <w:link w:val="Balk6"/>
    <w:rsid w:val="00977A36"/>
    <w:rPr>
      <w:rFonts w:ascii="Times New Roman" w:eastAsia="Times New Roman" w:hAnsi="Times New Roman" w:cs="Times New Roman"/>
      <w:b/>
      <w:bCs/>
      <w:sz w:val="24"/>
      <w:szCs w:val="24"/>
      <w:u w:val="single"/>
      <w:lang w:val="tr-TR" w:eastAsia="tr-TR"/>
    </w:rPr>
  </w:style>
  <w:style w:type="character" w:customStyle="1" w:styleId="Balk7Char">
    <w:name w:val="Başlık 7 Char"/>
    <w:basedOn w:val="VarsaylanParagrafYazTipi"/>
    <w:link w:val="Balk7"/>
    <w:rsid w:val="00977A36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Balk8Char">
    <w:name w:val="Başlık 8 Char"/>
    <w:basedOn w:val="VarsaylanParagrafYazTipi"/>
    <w:link w:val="Balk8"/>
    <w:rsid w:val="00977A36"/>
    <w:rPr>
      <w:rFonts w:ascii="Times New Roman" w:eastAsia="Times New Roman" w:hAnsi="Times New Roman" w:cs="Times New Roman"/>
      <w:b/>
      <w:bCs/>
      <w:sz w:val="24"/>
      <w:szCs w:val="24"/>
      <w:u w:val="single"/>
      <w:lang w:val="tr-TR" w:eastAsia="tr-TR"/>
    </w:rPr>
  </w:style>
  <w:style w:type="character" w:customStyle="1" w:styleId="Balk9Char">
    <w:name w:val="Başlık 9 Char"/>
    <w:basedOn w:val="VarsaylanParagrafYazTipi"/>
    <w:link w:val="Balk9"/>
    <w:rsid w:val="00977A36"/>
    <w:rPr>
      <w:rFonts w:ascii="Times New Roman" w:eastAsia="Times New Roman" w:hAnsi="Times New Roman" w:cs="Times New Roman"/>
      <w:b/>
      <w:bCs/>
      <w:sz w:val="24"/>
      <w:szCs w:val="24"/>
      <w:u w:val="single"/>
      <w:lang w:val="tr-TR" w:eastAsia="tr-TR"/>
    </w:rPr>
  </w:style>
  <w:style w:type="paragraph" w:styleId="GvdeMetniGirintisi2">
    <w:name w:val="Body Text Indent 2"/>
    <w:basedOn w:val="Normal"/>
    <w:link w:val="GvdeMetniGirintisi2Char"/>
    <w:rsid w:val="00977A36"/>
    <w:pPr>
      <w:widowControl/>
      <w:autoSpaceDE/>
      <w:autoSpaceDN/>
      <w:ind w:left="708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977A36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NormalWeb">
    <w:name w:val="Normal (Web)"/>
    <w:basedOn w:val="Normal"/>
    <w:rsid w:val="00977A3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character" w:styleId="Gl">
    <w:name w:val="Strong"/>
    <w:uiPriority w:val="22"/>
    <w:qFormat/>
    <w:rsid w:val="00977A36"/>
    <w:rPr>
      <w:b/>
      <w:bCs/>
    </w:rPr>
  </w:style>
  <w:style w:type="character" w:customStyle="1" w:styleId="GvdeMetniChar">
    <w:name w:val="Gövde Metni Char"/>
    <w:link w:val="GvdeMetni"/>
    <w:rsid w:val="00977A36"/>
    <w:rPr>
      <w:rFonts w:ascii="Times New Roman" w:eastAsia="Times New Roman" w:hAnsi="Times New Roman" w:cs="Times New Roman"/>
      <w:lang w:val="tr-TR"/>
    </w:rPr>
  </w:style>
  <w:style w:type="paragraph" w:customStyle="1" w:styleId="AltKonuBal1">
    <w:name w:val="Alt Konu Başlığı1"/>
    <w:basedOn w:val="Normal"/>
    <w:link w:val="AltKonuBalChar"/>
    <w:qFormat/>
    <w:rsid w:val="00977A36"/>
    <w:pPr>
      <w:widowControl/>
      <w:autoSpaceDE/>
      <w:autoSpaceDN/>
    </w:pPr>
    <w:rPr>
      <w:b/>
      <w:bCs/>
      <w:sz w:val="24"/>
      <w:szCs w:val="24"/>
      <w:u w:val="single"/>
      <w:lang w:eastAsia="tr-TR"/>
    </w:rPr>
  </w:style>
  <w:style w:type="character" w:customStyle="1" w:styleId="AltKonuBalChar">
    <w:name w:val="Alt Konu Başlığı Char"/>
    <w:link w:val="AltKonuBal1"/>
    <w:rsid w:val="00977A36"/>
    <w:rPr>
      <w:rFonts w:ascii="Times New Roman" w:eastAsia="Times New Roman" w:hAnsi="Times New Roman" w:cs="Times New Roman"/>
      <w:b/>
      <w:bCs/>
      <w:sz w:val="24"/>
      <w:szCs w:val="24"/>
      <w:u w:val="single"/>
      <w:lang w:val="tr-TR" w:eastAsia="tr-TR"/>
    </w:rPr>
  </w:style>
  <w:style w:type="paragraph" w:styleId="BalonMetni">
    <w:name w:val="Balloon Text"/>
    <w:basedOn w:val="Normal"/>
    <w:link w:val="BalonMetniChar"/>
    <w:rsid w:val="00977A36"/>
    <w:pPr>
      <w:widowControl/>
      <w:autoSpaceDE/>
      <w:autoSpaceDN/>
    </w:pPr>
    <w:rPr>
      <w:rFonts w:ascii="Tahoma" w:hAnsi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rsid w:val="00977A36"/>
    <w:rPr>
      <w:rFonts w:ascii="Tahoma" w:eastAsia="Times New Roman" w:hAnsi="Tahoma" w:cs="Times New Roman"/>
      <w:sz w:val="16"/>
      <w:szCs w:val="16"/>
      <w:lang w:val="tr-TR" w:eastAsia="tr-TR"/>
    </w:rPr>
  </w:style>
  <w:style w:type="paragraph" w:styleId="GvdeMetni2">
    <w:name w:val="Body Text 2"/>
    <w:basedOn w:val="Normal"/>
    <w:link w:val="GvdeMetni2Char"/>
    <w:rsid w:val="00977A36"/>
    <w:pPr>
      <w:widowControl/>
      <w:autoSpaceDE/>
      <w:autoSpaceDN/>
      <w:spacing w:after="120" w:line="480" w:lineRule="auto"/>
    </w:pPr>
    <w:rPr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977A36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AltKonuBal">
    <w:name w:val="Subtitle"/>
    <w:basedOn w:val="Normal"/>
    <w:link w:val="AltKonuBalChar1"/>
    <w:qFormat/>
    <w:rsid w:val="00977A36"/>
    <w:pPr>
      <w:widowControl/>
      <w:autoSpaceDE/>
      <w:autoSpaceDN/>
    </w:pPr>
    <w:rPr>
      <w:b/>
      <w:bCs/>
      <w:sz w:val="24"/>
      <w:szCs w:val="24"/>
      <w:u w:val="single"/>
      <w:lang w:eastAsia="tr-TR"/>
    </w:rPr>
  </w:style>
  <w:style w:type="character" w:customStyle="1" w:styleId="AltKonuBalChar1">
    <w:name w:val="Alt Konu Başlığı Char1"/>
    <w:basedOn w:val="VarsaylanParagrafYazTipi"/>
    <w:link w:val="AltKonuBal"/>
    <w:rsid w:val="00977A36"/>
    <w:rPr>
      <w:rFonts w:ascii="Times New Roman" w:eastAsia="Times New Roman" w:hAnsi="Times New Roman" w:cs="Times New Roman"/>
      <w:b/>
      <w:bCs/>
      <w:sz w:val="24"/>
      <w:szCs w:val="24"/>
      <w:u w:val="single"/>
      <w:lang w:val="tr-TR" w:eastAsia="tr-TR"/>
    </w:rPr>
  </w:style>
  <w:style w:type="paragraph" w:customStyle="1" w:styleId="msobodytextindent">
    <w:name w:val="msobodytextindent"/>
    <w:basedOn w:val="Normal"/>
    <w:rsid w:val="00977A36"/>
    <w:pPr>
      <w:widowControl/>
      <w:tabs>
        <w:tab w:val="left" w:pos="708"/>
        <w:tab w:val="left" w:pos="1155"/>
      </w:tabs>
      <w:autoSpaceDE/>
      <w:autoSpaceDN/>
      <w:ind w:left="360"/>
      <w:jc w:val="both"/>
    </w:pPr>
    <w:rPr>
      <w:sz w:val="24"/>
      <w:szCs w:val="24"/>
      <w:lang w:eastAsia="tr-TR"/>
    </w:rPr>
  </w:style>
  <w:style w:type="paragraph" w:styleId="AralkYok">
    <w:name w:val="No Spacing"/>
    <w:uiPriority w:val="1"/>
    <w:qFormat/>
    <w:rsid w:val="000045A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sezai</dc:creator>
  <cp:lastModifiedBy>Lenovo</cp:lastModifiedBy>
  <cp:revision>3</cp:revision>
  <cp:lastPrinted>2023-10-02T10:28:00Z</cp:lastPrinted>
  <dcterms:created xsi:type="dcterms:W3CDTF">2023-12-20T13:48:00Z</dcterms:created>
  <dcterms:modified xsi:type="dcterms:W3CDTF">2023-12-20T14:05:00Z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2023-10-02T00:00:00Z</vt:filetime>
  </property>
</Properties>
</file>